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2BA" w:rsidRDefault="002512BA" w:rsidP="002512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z58"/>
      <w:r w:rsidRPr="002512BA">
        <w:rPr>
          <w:rFonts w:ascii="Times New Roman" w:eastAsia="Times New Roman" w:hAnsi="Times New Roman" w:cs="Times New Roman"/>
          <w:color w:val="000000"/>
          <w:sz w:val="20"/>
        </w:rPr>
        <w:t>Приложение 2</w:t>
      </w:r>
      <w:r w:rsidRPr="002512BA">
        <w:rPr>
          <w:rFonts w:ascii="Times New Roman" w:eastAsia="Times New Roman" w:hAnsi="Times New Roman" w:cs="Times New Roman"/>
        </w:rPr>
        <w:br/>
      </w:r>
      <w:r w:rsidRPr="002512BA">
        <w:rPr>
          <w:rFonts w:ascii="Times New Roman" w:eastAsia="Times New Roman" w:hAnsi="Times New Roman" w:cs="Times New Roman"/>
          <w:color w:val="000000"/>
          <w:sz w:val="20"/>
        </w:rPr>
        <w:t>к Правилам присвоения</w:t>
      </w:r>
      <w:r w:rsidRPr="002512BA">
        <w:rPr>
          <w:rFonts w:ascii="Times New Roman" w:eastAsia="Times New Roman" w:hAnsi="Times New Roman" w:cs="Times New Roman"/>
        </w:rPr>
        <w:br/>
      </w:r>
      <w:r w:rsidRPr="002512BA">
        <w:rPr>
          <w:rFonts w:ascii="Times New Roman" w:eastAsia="Times New Roman" w:hAnsi="Times New Roman" w:cs="Times New Roman"/>
          <w:color w:val="000000"/>
          <w:sz w:val="20"/>
        </w:rPr>
        <w:t>ученых званий</w:t>
      </w:r>
      <w:r w:rsidRPr="002512BA">
        <w:rPr>
          <w:rFonts w:ascii="Times New Roman" w:eastAsia="Times New Roman" w:hAnsi="Times New Roman" w:cs="Times New Roman"/>
        </w:rPr>
        <w:br/>
      </w:r>
      <w:r w:rsidRPr="002512BA">
        <w:rPr>
          <w:rFonts w:ascii="Times New Roman" w:eastAsia="Times New Roman" w:hAnsi="Times New Roman" w:cs="Times New Roman"/>
          <w:color w:val="000000"/>
          <w:sz w:val="20"/>
        </w:rPr>
        <w:t>(ассоциированный профессор</w:t>
      </w:r>
      <w:r w:rsidRPr="002512BA">
        <w:rPr>
          <w:rFonts w:ascii="Times New Roman" w:eastAsia="Times New Roman" w:hAnsi="Times New Roman" w:cs="Times New Roman"/>
        </w:rPr>
        <w:br/>
      </w:r>
      <w:r w:rsidRPr="002512BA">
        <w:rPr>
          <w:rFonts w:ascii="Times New Roman" w:eastAsia="Times New Roman" w:hAnsi="Times New Roman" w:cs="Times New Roman"/>
          <w:color w:val="000000"/>
          <w:sz w:val="20"/>
        </w:rPr>
        <w:t>(доцент), профессор</w:t>
      </w:r>
    </w:p>
    <w:p w:rsidR="004F0B6A" w:rsidRDefault="004F0B6A" w:rsidP="004F0B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10AA" w:rsidRPr="004F0B6A" w:rsidRDefault="004F0B6A" w:rsidP="004F0B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4F0B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Список </w:t>
      </w:r>
      <w:r w:rsidR="00ED025E" w:rsidRPr="004F0B6A"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публикаций в международных рецензируемых изданиях</w:t>
      </w:r>
      <w:r w:rsidR="000110AA" w:rsidRPr="004F0B6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0110AA" w:rsidRPr="004F0B6A" w:rsidRDefault="004F0B6A" w:rsidP="004F0B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4F0B6A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 претендента</w:t>
      </w:r>
      <w:r w:rsidR="007321A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4F0B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4DC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Утелбаева Акмарал Болысбековна</w:t>
      </w:r>
    </w:p>
    <w:p w:rsidR="00186FB9" w:rsidRPr="004F0B6A" w:rsidRDefault="00ED025E" w:rsidP="00C002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4F0B6A">
        <w:rPr>
          <w:rFonts w:ascii="Times New Roman" w:eastAsia="Times New Roman" w:hAnsi="Times New Roman" w:cs="Times New Roman"/>
          <w:color w:val="000000"/>
          <w:sz w:val="24"/>
          <w:szCs w:val="24"/>
        </w:rPr>
        <w:t>Идентификаторы автора:</w:t>
      </w:r>
    </w:p>
    <w:p w:rsidR="00186FB9" w:rsidRDefault="00ED025E" w:rsidP="00C002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4F0B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Scopus</w:t>
      </w:r>
      <w:r w:rsidRPr="00F003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F0B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Author</w:t>
      </w:r>
      <w:r w:rsidRPr="00F003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F0B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ID</w:t>
      </w:r>
      <w:r w:rsidRPr="00F003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  <w:r w:rsidR="002C7BA2" w:rsidRPr="00F003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84DC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57151414400</w:t>
      </w:r>
    </w:p>
    <w:p w:rsidR="00F00359" w:rsidRPr="00B00C82" w:rsidRDefault="00F00359" w:rsidP="00C002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Web of Science Researcher ID</w:t>
      </w:r>
      <w:r w:rsidR="00B00C82" w:rsidRPr="00B00C8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  <w:r w:rsidR="00A04FC6" w:rsidRPr="00A04FC6">
        <w:rPr>
          <w:lang w:val="en-US"/>
        </w:rPr>
        <w:t xml:space="preserve"> </w:t>
      </w:r>
      <w:r w:rsidR="00A04FC6" w:rsidRPr="00A04F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GYU-2827-2022</w:t>
      </w:r>
    </w:p>
    <w:p w:rsidR="00ED025E" w:rsidRPr="004F0B6A" w:rsidRDefault="00ED025E" w:rsidP="00C00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F0B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ORCID</w:t>
      </w:r>
      <w:r w:rsidRPr="004F0B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186FB9" w:rsidRPr="004F0B6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0000-0002-</w:t>
      </w:r>
      <w:r w:rsidR="00884DC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4771-9835</w:t>
      </w:r>
    </w:p>
    <w:tbl>
      <w:tblPr>
        <w:tblW w:w="15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"/>
        <w:gridCol w:w="1846"/>
        <w:gridCol w:w="1155"/>
        <w:gridCol w:w="4369"/>
        <w:gridCol w:w="1359"/>
        <w:gridCol w:w="1961"/>
        <w:gridCol w:w="1157"/>
        <w:gridCol w:w="2262"/>
        <w:gridCol w:w="1191"/>
      </w:tblGrid>
      <w:tr w:rsidR="00105410" w:rsidRPr="00F1317E" w:rsidTr="00F1317E">
        <w:trPr>
          <w:trHeight w:val="29"/>
          <w:jc w:val="center"/>
        </w:trPr>
        <w:tc>
          <w:tcPr>
            <w:tcW w:w="3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bookmarkEnd w:id="0"/>
          <w:p w:rsidR="009F2731" w:rsidRPr="00F1317E" w:rsidRDefault="009F2731" w:rsidP="00CF6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1317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№ п/п</w:t>
            </w:r>
          </w:p>
        </w:tc>
        <w:tc>
          <w:tcPr>
            <w:tcW w:w="18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2731" w:rsidRPr="00F1317E" w:rsidRDefault="009F2731" w:rsidP="00CF6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1317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Название</w:t>
            </w:r>
            <w:proofErr w:type="spellEnd"/>
            <w:r w:rsidRPr="00F1317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1317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публикации</w:t>
            </w:r>
            <w:proofErr w:type="spellEnd"/>
          </w:p>
        </w:tc>
        <w:tc>
          <w:tcPr>
            <w:tcW w:w="11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2731" w:rsidRPr="00F1317E" w:rsidRDefault="009F2731" w:rsidP="00CF6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317E">
              <w:rPr>
                <w:rFonts w:ascii="Times New Roman" w:eastAsia="Times New Roman" w:hAnsi="Times New Roman" w:cs="Times New Roman"/>
                <w:color w:val="000000"/>
              </w:rPr>
              <w:t>Тип публикации</w:t>
            </w:r>
          </w:p>
        </w:tc>
        <w:tc>
          <w:tcPr>
            <w:tcW w:w="43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2731" w:rsidRPr="00F1317E" w:rsidRDefault="009F2731" w:rsidP="00CF6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317E">
              <w:rPr>
                <w:rFonts w:ascii="Times New Roman" w:eastAsia="Times New Roman" w:hAnsi="Times New Roman" w:cs="Times New Roman"/>
                <w:color w:val="000000"/>
              </w:rPr>
              <w:t xml:space="preserve">Наименование журнала, год публикации (согласно базам данных), </w:t>
            </w:r>
            <w:r w:rsidRPr="00F1317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DOI</w:t>
            </w:r>
          </w:p>
        </w:tc>
        <w:tc>
          <w:tcPr>
            <w:tcW w:w="1359" w:type="dxa"/>
          </w:tcPr>
          <w:p w:rsidR="009F2731" w:rsidRPr="00F1317E" w:rsidRDefault="009F2731" w:rsidP="00CF6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1317E">
              <w:rPr>
                <w:rFonts w:ascii="Times New Roman" w:eastAsia="Times New Roman" w:hAnsi="Times New Roman" w:cs="Times New Roman"/>
                <w:color w:val="000000"/>
              </w:rPr>
              <w:t>Импакт</w:t>
            </w:r>
            <w:proofErr w:type="spellEnd"/>
            <w:r w:rsidRPr="00F1317E">
              <w:rPr>
                <w:rFonts w:ascii="Times New Roman" w:eastAsia="Times New Roman" w:hAnsi="Times New Roman" w:cs="Times New Roman"/>
                <w:color w:val="000000"/>
              </w:rPr>
              <w:t xml:space="preserve">-фактор журнала, квартиль и область науки* по данным </w:t>
            </w:r>
            <w:r w:rsidRPr="00F1317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Journal</w:t>
            </w:r>
            <w:r w:rsidRPr="00F1317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1317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Citation</w:t>
            </w:r>
            <w:r w:rsidRPr="00F1317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1317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Reports</w:t>
            </w:r>
            <w:r w:rsidRPr="00F1317E">
              <w:rPr>
                <w:rFonts w:ascii="Times New Roman" w:eastAsia="Times New Roman" w:hAnsi="Times New Roman" w:cs="Times New Roman"/>
                <w:color w:val="000000"/>
              </w:rPr>
              <w:t xml:space="preserve"> (Журнал </w:t>
            </w:r>
            <w:proofErr w:type="spellStart"/>
            <w:r w:rsidRPr="00F1317E">
              <w:rPr>
                <w:rFonts w:ascii="Times New Roman" w:eastAsia="Times New Roman" w:hAnsi="Times New Roman" w:cs="Times New Roman"/>
                <w:color w:val="000000"/>
              </w:rPr>
              <w:t>Цитэйшэн</w:t>
            </w:r>
            <w:proofErr w:type="spellEnd"/>
            <w:r w:rsidRPr="00F1317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1317E">
              <w:rPr>
                <w:rFonts w:ascii="Times New Roman" w:eastAsia="Times New Roman" w:hAnsi="Times New Roman" w:cs="Times New Roman"/>
                <w:color w:val="000000"/>
              </w:rPr>
              <w:t>Репортс</w:t>
            </w:r>
            <w:proofErr w:type="spellEnd"/>
            <w:r w:rsidRPr="00F1317E">
              <w:rPr>
                <w:rFonts w:ascii="Times New Roman" w:eastAsia="Times New Roman" w:hAnsi="Times New Roman" w:cs="Times New Roman"/>
                <w:color w:val="000000"/>
              </w:rPr>
              <w:t>) за год публикации</w:t>
            </w:r>
          </w:p>
        </w:tc>
        <w:tc>
          <w:tcPr>
            <w:tcW w:w="1961" w:type="dxa"/>
          </w:tcPr>
          <w:p w:rsidR="009F2731" w:rsidRPr="00F1317E" w:rsidRDefault="009F2731" w:rsidP="00CF6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17E">
              <w:rPr>
                <w:rFonts w:ascii="Times New Roman" w:eastAsia="Times New Roman" w:hAnsi="Times New Roman" w:cs="Times New Roman"/>
                <w:color w:val="000000"/>
              </w:rPr>
              <w:t xml:space="preserve">Индекс в базе данных </w:t>
            </w:r>
            <w:r w:rsidRPr="00F1317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Web</w:t>
            </w:r>
            <w:r w:rsidRPr="00F1317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1317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of</w:t>
            </w:r>
            <w:r w:rsidRPr="00F1317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1317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Science</w:t>
            </w:r>
            <w:r w:rsidRPr="00F1317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1317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Core</w:t>
            </w:r>
            <w:r w:rsidRPr="00F1317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1317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Collection</w:t>
            </w:r>
            <w:r w:rsidRPr="00F1317E">
              <w:rPr>
                <w:rFonts w:ascii="Times New Roman" w:eastAsia="Times New Roman" w:hAnsi="Times New Roman" w:cs="Times New Roman"/>
                <w:color w:val="000000"/>
              </w:rPr>
              <w:t xml:space="preserve"> (Веб оф </w:t>
            </w:r>
            <w:proofErr w:type="spellStart"/>
            <w:r w:rsidRPr="00F1317E">
              <w:rPr>
                <w:rFonts w:ascii="Times New Roman" w:eastAsia="Times New Roman" w:hAnsi="Times New Roman" w:cs="Times New Roman"/>
                <w:color w:val="000000"/>
              </w:rPr>
              <w:t>Сайенс</w:t>
            </w:r>
            <w:proofErr w:type="spellEnd"/>
            <w:r w:rsidRPr="00F1317E">
              <w:rPr>
                <w:rFonts w:ascii="Times New Roman" w:eastAsia="Times New Roman" w:hAnsi="Times New Roman" w:cs="Times New Roman"/>
                <w:color w:val="000000"/>
              </w:rPr>
              <w:t xml:space="preserve"> Кор </w:t>
            </w:r>
            <w:proofErr w:type="spellStart"/>
            <w:r w:rsidRPr="00F1317E">
              <w:rPr>
                <w:rFonts w:ascii="Times New Roman" w:eastAsia="Times New Roman" w:hAnsi="Times New Roman" w:cs="Times New Roman"/>
                <w:color w:val="000000"/>
              </w:rPr>
              <w:t>Коллекшн</w:t>
            </w:r>
            <w:proofErr w:type="spellEnd"/>
            <w:r w:rsidRPr="00F1317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2731" w:rsidRPr="00F1317E" w:rsidRDefault="009F2731" w:rsidP="00CF6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1317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CiteScore</w:t>
            </w:r>
            <w:proofErr w:type="spellEnd"/>
            <w:r w:rsidRPr="00F1317E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1317E">
              <w:rPr>
                <w:rFonts w:ascii="Times New Roman" w:eastAsia="Times New Roman" w:hAnsi="Times New Roman" w:cs="Times New Roman"/>
                <w:color w:val="000000"/>
              </w:rPr>
              <w:t>СайтСкор</w:t>
            </w:r>
            <w:proofErr w:type="spellEnd"/>
            <w:r w:rsidRPr="00F1317E">
              <w:rPr>
                <w:rFonts w:ascii="Times New Roman" w:eastAsia="Times New Roman" w:hAnsi="Times New Roman" w:cs="Times New Roman"/>
                <w:color w:val="000000"/>
              </w:rPr>
              <w:t xml:space="preserve">) журнала, </w:t>
            </w:r>
            <w:proofErr w:type="spellStart"/>
            <w:r w:rsidRPr="00F1317E">
              <w:rPr>
                <w:rFonts w:ascii="Times New Roman" w:eastAsia="Times New Roman" w:hAnsi="Times New Roman" w:cs="Times New Roman"/>
                <w:color w:val="000000"/>
              </w:rPr>
              <w:t>процентиль</w:t>
            </w:r>
            <w:proofErr w:type="spellEnd"/>
            <w:r w:rsidRPr="00F1317E">
              <w:rPr>
                <w:rFonts w:ascii="Times New Roman" w:eastAsia="Times New Roman" w:hAnsi="Times New Roman" w:cs="Times New Roman"/>
                <w:color w:val="000000"/>
              </w:rPr>
              <w:t xml:space="preserve"> и область науки* по данным </w:t>
            </w:r>
            <w:r w:rsidRPr="00F1317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Scopus</w:t>
            </w:r>
            <w:r w:rsidRPr="00F1317E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1317E">
              <w:rPr>
                <w:rFonts w:ascii="Times New Roman" w:eastAsia="Times New Roman" w:hAnsi="Times New Roman" w:cs="Times New Roman"/>
                <w:color w:val="000000"/>
              </w:rPr>
              <w:t>Скопус</w:t>
            </w:r>
            <w:proofErr w:type="spellEnd"/>
            <w:r w:rsidRPr="00F1317E">
              <w:rPr>
                <w:rFonts w:ascii="Times New Roman" w:eastAsia="Times New Roman" w:hAnsi="Times New Roman" w:cs="Times New Roman"/>
                <w:color w:val="000000"/>
              </w:rPr>
              <w:t>) за год публикации</w:t>
            </w:r>
          </w:p>
        </w:tc>
        <w:tc>
          <w:tcPr>
            <w:tcW w:w="22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2731" w:rsidRPr="00F1317E" w:rsidRDefault="009F2731" w:rsidP="00CF6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17E">
              <w:rPr>
                <w:rFonts w:ascii="Times New Roman" w:eastAsia="Times New Roman" w:hAnsi="Times New Roman" w:cs="Times New Roman"/>
                <w:color w:val="000000"/>
              </w:rPr>
              <w:t>ФИО</w:t>
            </w:r>
          </w:p>
          <w:p w:rsidR="009F2731" w:rsidRPr="00F1317E" w:rsidRDefault="009F2731" w:rsidP="00CF6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317E">
              <w:rPr>
                <w:rFonts w:ascii="Times New Roman" w:eastAsia="Times New Roman" w:hAnsi="Times New Roman" w:cs="Times New Roman"/>
                <w:color w:val="000000"/>
              </w:rPr>
              <w:t>авторов</w:t>
            </w:r>
          </w:p>
        </w:tc>
        <w:tc>
          <w:tcPr>
            <w:tcW w:w="11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0B6A" w:rsidRPr="00F1317E" w:rsidRDefault="009F2731" w:rsidP="00CF6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17E">
              <w:rPr>
                <w:rFonts w:ascii="Times New Roman" w:eastAsia="Times New Roman" w:hAnsi="Times New Roman" w:cs="Times New Roman"/>
                <w:color w:val="000000"/>
              </w:rPr>
              <w:t>Роль</w:t>
            </w:r>
          </w:p>
          <w:p w:rsidR="009F2731" w:rsidRPr="00F1317E" w:rsidRDefault="009F2731" w:rsidP="00CF6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317E">
              <w:rPr>
                <w:rFonts w:ascii="Times New Roman" w:eastAsia="Times New Roman" w:hAnsi="Times New Roman" w:cs="Times New Roman"/>
                <w:color w:val="000000"/>
              </w:rPr>
              <w:t>претендента</w:t>
            </w:r>
          </w:p>
        </w:tc>
      </w:tr>
      <w:tr w:rsidR="00105410" w:rsidRPr="00F1317E" w:rsidTr="00F1317E">
        <w:trPr>
          <w:trHeight w:val="926"/>
          <w:jc w:val="center"/>
        </w:trPr>
        <w:tc>
          <w:tcPr>
            <w:tcW w:w="3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2731" w:rsidRPr="00F1317E" w:rsidRDefault="009F2731" w:rsidP="00CF6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317E"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 w:rsidRPr="00F1317E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8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2731" w:rsidRPr="00F1317E" w:rsidRDefault="00884DC7" w:rsidP="00B60BCB">
            <w:pPr>
              <w:tabs>
                <w:tab w:val="left" w:pos="1450"/>
              </w:tabs>
              <w:spacing w:after="0" w:line="240" w:lineRule="auto"/>
              <w:ind w:left="32" w:right="82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1317E">
              <w:rPr>
                <w:rFonts w:ascii="Times New Roman" w:hAnsi="Times New Roman" w:cs="Times New Roman"/>
                <w:lang w:val="en-US"/>
              </w:rPr>
              <w:t xml:space="preserve">Photochemical properties of </w:t>
            </w:r>
            <w:proofErr w:type="spellStart"/>
            <w:r w:rsidRPr="00F1317E">
              <w:rPr>
                <w:rFonts w:ascii="Times New Roman" w:hAnsi="Times New Roman" w:cs="Times New Roman"/>
                <w:lang w:val="en-US"/>
              </w:rPr>
              <w:t>propargylamina</w:t>
            </w:r>
            <w:proofErr w:type="spellEnd"/>
            <w:r w:rsidR="00987A6B" w:rsidRPr="00F1317E">
              <w:rPr>
                <w:rFonts w:ascii="Times New Roman" w:hAnsi="Times New Roman" w:cs="Times New Roman"/>
                <w:lang w:val="en-US"/>
              </w:rPr>
              <w:t>-based polymers</w:t>
            </w:r>
          </w:p>
        </w:tc>
        <w:tc>
          <w:tcPr>
            <w:tcW w:w="11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2731" w:rsidRPr="00F1317E" w:rsidRDefault="009F2731" w:rsidP="00CF6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1317E">
              <w:rPr>
                <w:rFonts w:ascii="Times New Roman" w:eastAsia="Times New Roman" w:hAnsi="Times New Roman" w:cs="Times New Roman"/>
                <w:lang w:val="kk-KZ"/>
              </w:rPr>
              <w:t xml:space="preserve">Статья </w:t>
            </w:r>
            <w:r w:rsidRPr="00F1317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43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2731" w:rsidRPr="00F1317E" w:rsidRDefault="00987A6B" w:rsidP="008D6C01">
            <w:pPr>
              <w:shd w:val="clear" w:color="auto" w:fill="FFFFFF"/>
              <w:spacing w:after="0" w:line="240" w:lineRule="auto"/>
              <w:ind w:left="46" w:right="67"/>
              <w:jc w:val="both"/>
              <w:rPr>
                <w:rFonts w:ascii="Times New Roman" w:eastAsia="Times New Roman" w:hAnsi="Times New Roman" w:cs="Times New Roman"/>
                <w:color w:val="2C2D2E"/>
                <w:lang w:val="en-US" w:eastAsia="ru-RU"/>
              </w:rPr>
            </w:pPr>
            <w:proofErr w:type="spellStart"/>
            <w:r w:rsidRPr="00F1317E">
              <w:rPr>
                <w:rFonts w:ascii="Times New Roman" w:eastAsia="Times New Roman" w:hAnsi="Times New Roman" w:cs="Times New Roman"/>
                <w:color w:val="2C2D2E"/>
                <w:lang w:val="en-US" w:eastAsia="ru-RU"/>
              </w:rPr>
              <w:t>Materiale</w:t>
            </w:r>
            <w:proofErr w:type="spellEnd"/>
            <w:r w:rsidRPr="00F1317E">
              <w:rPr>
                <w:rFonts w:ascii="Times New Roman" w:eastAsia="Times New Roman" w:hAnsi="Times New Roman" w:cs="Times New Roman"/>
                <w:color w:val="2C2D2E"/>
                <w:lang w:val="en-US" w:eastAsia="ru-RU"/>
              </w:rPr>
              <w:t xml:space="preserve"> </w:t>
            </w:r>
            <w:proofErr w:type="spellStart"/>
            <w:r w:rsidRPr="00F1317E">
              <w:rPr>
                <w:rFonts w:ascii="Times New Roman" w:eastAsia="Times New Roman" w:hAnsi="Times New Roman" w:cs="Times New Roman"/>
                <w:color w:val="2C2D2E"/>
                <w:lang w:val="en-US" w:eastAsia="ru-RU"/>
              </w:rPr>
              <w:t>Plastice</w:t>
            </w:r>
            <w:proofErr w:type="spellEnd"/>
            <w:r w:rsidR="009F2731" w:rsidRPr="00F1317E">
              <w:rPr>
                <w:rFonts w:ascii="Times New Roman" w:eastAsia="Times New Roman" w:hAnsi="Times New Roman" w:cs="Times New Roman"/>
                <w:color w:val="2C2D2E"/>
                <w:lang w:val="en-US" w:eastAsia="ru-RU"/>
              </w:rPr>
              <w:t>,</w:t>
            </w:r>
            <w:r w:rsidR="008D6C01" w:rsidRPr="00F1317E">
              <w:rPr>
                <w:rFonts w:ascii="Times New Roman" w:eastAsia="Times New Roman" w:hAnsi="Times New Roman" w:cs="Times New Roman"/>
                <w:color w:val="2C2D2E"/>
                <w:lang w:val="en-US" w:eastAsia="ru-RU"/>
              </w:rPr>
              <w:t xml:space="preserve"> </w:t>
            </w:r>
            <w:r w:rsidRPr="00F1317E">
              <w:rPr>
                <w:rFonts w:ascii="Times New Roman" w:eastAsia="Times New Roman" w:hAnsi="Times New Roman" w:cs="Times New Roman"/>
                <w:color w:val="2C2D2E"/>
                <w:lang w:val="en-US" w:eastAsia="ru-RU"/>
              </w:rPr>
              <w:t>2021, 58(3), P.32-40</w:t>
            </w:r>
          </w:p>
          <w:p w:rsidR="009F2731" w:rsidRPr="00F1317E" w:rsidRDefault="009F2731" w:rsidP="008D6C01">
            <w:pPr>
              <w:shd w:val="clear" w:color="auto" w:fill="FFFFFF"/>
              <w:spacing w:after="0" w:line="240" w:lineRule="auto"/>
              <w:ind w:left="46" w:right="67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1317E">
              <w:rPr>
                <w:rFonts w:ascii="Times New Roman" w:eastAsia="Times New Roman" w:hAnsi="Times New Roman" w:cs="Times New Roman"/>
                <w:color w:val="2C2D2E"/>
                <w:lang w:val="en-US" w:eastAsia="ru-RU"/>
              </w:rPr>
              <w:t>DOI</w:t>
            </w:r>
            <w:r w:rsidR="008D6C01" w:rsidRPr="00F1317E">
              <w:rPr>
                <w:rFonts w:ascii="Times New Roman" w:eastAsia="Times New Roman" w:hAnsi="Times New Roman" w:cs="Times New Roman"/>
                <w:color w:val="2C2D2E"/>
                <w:lang w:val="en-US" w:eastAsia="ru-RU"/>
              </w:rPr>
              <w:t xml:space="preserve"> </w:t>
            </w:r>
            <w:r w:rsidR="002218AF" w:rsidRPr="00F1317E">
              <w:rPr>
                <w:rFonts w:ascii="Times New Roman" w:eastAsia="Times New Roman" w:hAnsi="Times New Roman" w:cs="Times New Roman"/>
                <w:lang w:val="en-US"/>
              </w:rPr>
              <w:t>10.37358/MP.21.3.5501</w:t>
            </w:r>
          </w:p>
        </w:tc>
        <w:tc>
          <w:tcPr>
            <w:tcW w:w="1359" w:type="dxa"/>
          </w:tcPr>
          <w:p w:rsidR="009F2731" w:rsidRPr="00F1317E" w:rsidRDefault="009F2731" w:rsidP="00CF65D2">
            <w:pPr>
              <w:spacing w:after="0" w:line="240" w:lineRule="auto"/>
              <w:ind w:left="44" w:right="6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61" w:type="dxa"/>
          </w:tcPr>
          <w:p w:rsidR="009F2731" w:rsidRPr="00F746F4" w:rsidRDefault="00F746F4" w:rsidP="008807B6">
            <w:pPr>
              <w:spacing w:after="0" w:line="240" w:lineRule="auto"/>
              <w:ind w:left="44" w:right="6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Chemistry, (miscellaneous)-Q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2731" w:rsidRPr="00F1317E" w:rsidRDefault="009F2731" w:rsidP="00CF65D2">
            <w:pPr>
              <w:spacing w:after="0" w:line="240" w:lineRule="auto"/>
              <w:ind w:left="44" w:right="6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1317E">
              <w:rPr>
                <w:rFonts w:ascii="Times New Roman" w:eastAsia="Times New Roman" w:hAnsi="Times New Roman" w:cs="Times New Roman"/>
                <w:lang w:val="en-US"/>
              </w:rPr>
              <w:t>CiteScore</w:t>
            </w:r>
            <w:proofErr w:type="spellEnd"/>
            <w:r w:rsidRPr="00F1317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F6734C" w:rsidRPr="00F1317E">
              <w:rPr>
                <w:rFonts w:ascii="Times New Roman" w:eastAsia="Times New Roman" w:hAnsi="Times New Roman" w:cs="Times New Roman"/>
              </w:rPr>
              <w:t>-</w:t>
            </w:r>
            <w:r w:rsidR="002218AF" w:rsidRPr="00F1317E">
              <w:rPr>
                <w:rFonts w:ascii="Times New Roman" w:eastAsia="Times New Roman" w:hAnsi="Times New Roman" w:cs="Times New Roman"/>
                <w:lang w:val="en-US"/>
              </w:rPr>
              <w:t>1.8</w:t>
            </w:r>
            <w:r w:rsidR="0096695B" w:rsidRPr="00F1317E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r w:rsidR="002218AF" w:rsidRPr="00F1317E">
              <w:rPr>
                <w:rFonts w:ascii="Times New Roman" w:eastAsia="Times New Roman" w:hAnsi="Times New Roman" w:cs="Times New Roman"/>
                <w:lang w:val="en-US"/>
              </w:rPr>
              <w:t>2021</w:t>
            </w:r>
            <w:r w:rsidR="0096695B" w:rsidRPr="00F1317E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  <w:p w:rsidR="009F2731" w:rsidRPr="00F1317E" w:rsidRDefault="008807B6" w:rsidP="008807B6">
            <w:pPr>
              <w:spacing w:after="0" w:line="240" w:lineRule="auto"/>
              <w:ind w:left="44" w:right="6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1317E">
              <w:rPr>
                <w:rFonts w:ascii="Times New Roman" w:hAnsi="Times New Roman" w:cs="Times New Roman"/>
                <w:shd w:val="clear" w:color="auto" w:fill="FFFFFF"/>
              </w:rPr>
              <w:t>General</w:t>
            </w:r>
            <w:proofErr w:type="spellEnd"/>
            <w:r w:rsidRPr="00F1317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1317E">
              <w:rPr>
                <w:rFonts w:ascii="Times New Roman" w:hAnsi="Times New Roman" w:cs="Times New Roman"/>
                <w:shd w:val="clear" w:color="auto" w:fill="FFFFFF"/>
              </w:rPr>
              <w:t>Chemistry</w:t>
            </w:r>
            <w:proofErr w:type="spellEnd"/>
            <w:r w:rsidRPr="00F1317E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r w:rsidR="002218AF" w:rsidRPr="00F1317E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 w:rsidRPr="00F1317E">
              <w:rPr>
                <w:rFonts w:ascii="Times New Roman" w:eastAsia="Times New Roman" w:hAnsi="Times New Roman" w:cs="Times New Roman"/>
                <w:lang w:val="en-US"/>
              </w:rPr>
              <w:t xml:space="preserve"> 39</w:t>
            </w:r>
          </w:p>
        </w:tc>
        <w:tc>
          <w:tcPr>
            <w:tcW w:w="22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2731" w:rsidRPr="00F1317E" w:rsidRDefault="00987A6B" w:rsidP="00CF65D2">
            <w:pPr>
              <w:spacing w:after="0" w:line="240" w:lineRule="auto"/>
              <w:ind w:left="50" w:right="13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1317E">
              <w:rPr>
                <w:rFonts w:ascii="Times New Roman" w:hAnsi="Times New Roman" w:cs="Times New Roman"/>
                <w:lang w:val="en-US"/>
              </w:rPr>
              <w:t>Zakharova</w:t>
            </w:r>
            <w:proofErr w:type="spellEnd"/>
            <w:r w:rsidRPr="00F1317E">
              <w:rPr>
                <w:rFonts w:ascii="Times New Roman" w:hAnsi="Times New Roman" w:cs="Times New Roman"/>
                <w:lang w:val="en-US"/>
              </w:rPr>
              <w:t xml:space="preserve"> N., </w:t>
            </w:r>
            <w:proofErr w:type="spellStart"/>
            <w:r w:rsidRPr="00F1317E">
              <w:rPr>
                <w:rFonts w:ascii="Times New Roman" w:hAnsi="Times New Roman" w:cs="Times New Roman"/>
                <w:lang w:val="en-US"/>
              </w:rPr>
              <w:t>Savinova</w:t>
            </w:r>
            <w:proofErr w:type="spellEnd"/>
            <w:r w:rsidRPr="00F1317E">
              <w:rPr>
                <w:rFonts w:ascii="Times New Roman" w:hAnsi="Times New Roman" w:cs="Times New Roman"/>
                <w:lang w:val="en-US"/>
              </w:rPr>
              <w:t xml:space="preserve"> O., </w:t>
            </w:r>
            <w:proofErr w:type="spellStart"/>
            <w:r w:rsidRPr="00F1317E">
              <w:rPr>
                <w:rFonts w:ascii="Times New Roman" w:hAnsi="Times New Roman" w:cs="Times New Roman"/>
                <w:b/>
                <w:u w:val="single"/>
                <w:lang w:val="en-US"/>
              </w:rPr>
              <w:t>Utelbayeva</w:t>
            </w:r>
            <w:proofErr w:type="spellEnd"/>
            <w:r w:rsidRPr="00F1317E">
              <w:rPr>
                <w:rFonts w:ascii="Times New Roman" w:hAnsi="Times New Roman" w:cs="Times New Roman"/>
                <w:b/>
                <w:u w:val="single"/>
                <w:lang w:val="en-US"/>
              </w:rPr>
              <w:t xml:space="preserve"> A.</w:t>
            </w:r>
            <w:r w:rsidR="009F2731" w:rsidRPr="00F1317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1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640B" w:rsidRPr="00F1317E" w:rsidRDefault="009F2731" w:rsidP="00CF6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317E">
              <w:rPr>
                <w:rFonts w:ascii="Times New Roman" w:eastAsia="Times New Roman" w:hAnsi="Times New Roman" w:cs="Times New Roman"/>
              </w:rPr>
              <w:t>Автор</w:t>
            </w:r>
            <w:r w:rsidRPr="00F1317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F1317E">
              <w:rPr>
                <w:rFonts w:ascii="Times New Roman" w:eastAsia="Times New Roman" w:hAnsi="Times New Roman" w:cs="Times New Roman"/>
              </w:rPr>
              <w:t>для</w:t>
            </w:r>
            <w:r w:rsidRPr="00F1317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1317E">
              <w:rPr>
                <w:rFonts w:ascii="Times New Roman" w:eastAsia="Times New Roman" w:hAnsi="Times New Roman" w:cs="Times New Roman"/>
              </w:rPr>
              <w:t>корреспон</w:t>
            </w:r>
            <w:proofErr w:type="spellEnd"/>
            <w:r w:rsidR="0011640B" w:rsidRPr="00F1317E">
              <w:rPr>
                <w:rFonts w:ascii="Times New Roman" w:eastAsia="Times New Roman" w:hAnsi="Times New Roman" w:cs="Times New Roman"/>
              </w:rPr>
              <w:t>-</w:t>
            </w:r>
          </w:p>
          <w:p w:rsidR="009F2731" w:rsidRPr="00F1317E" w:rsidRDefault="009F2731" w:rsidP="00CF6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1317E">
              <w:rPr>
                <w:rFonts w:ascii="Times New Roman" w:eastAsia="Times New Roman" w:hAnsi="Times New Roman" w:cs="Times New Roman"/>
              </w:rPr>
              <w:t>денции</w:t>
            </w:r>
            <w:proofErr w:type="spellEnd"/>
            <w:r w:rsidRPr="00F1317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F1317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</w:tr>
      <w:tr w:rsidR="00105410" w:rsidRPr="00F1317E" w:rsidTr="00F1317E">
        <w:trPr>
          <w:trHeight w:val="2201"/>
          <w:jc w:val="center"/>
        </w:trPr>
        <w:tc>
          <w:tcPr>
            <w:tcW w:w="3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2731" w:rsidRPr="00F1317E" w:rsidRDefault="009F2731" w:rsidP="00CF6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F1317E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2</w:t>
            </w:r>
          </w:p>
        </w:tc>
        <w:tc>
          <w:tcPr>
            <w:tcW w:w="18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2731" w:rsidRPr="00F1317E" w:rsidRDefault="00987A6B" w:rsidP="00B60BCB">
            <w:pPr>
              <w:tabs>
                <w:tab w:val="left" w:pos="1450"/>
              </w:tabs>
              <w:spacing w:after="0" w:line="240" w:lineRule="auto"/>
              <w:ind w:left="32" w:right="82"/>
              <w:jc w:val="both"/>
              <w:rPr>
                <w:rFonts w:ascii="Times New Roman" w:hAnsi="Times New Roman" w:cs="Times New Roman"/>
                <w:lang w:val="en-US"/>
              </w:rPr>
            </w:pPr>
            <w:r w:rsidRPr="00F1317E">
              <w:rPr>
                <w:rFonts w:ascii="Times New Roman" w:hAnsi="Times New Roman" w:cs="Times New Roman"/>
                <w:lang w:val="en-US"/>
              </w:rPr>
              <w:t xml:space="preserve">Modeling of Non-Ferrous Metallurgy Waste Disposal with the Production of Iron </w:t>
            </w:r>
            <w:proofErr w:type="spellStart"/>
            <w:r w:rsidRPr="00F1317E">
              <w:rPr>
                <w:rFonts w:ascii="Times New Roman" w:hAnsi="Times New Roman" w:cs="Times New Roman"/>
                <w:lang w:val="en-US"/>
              </w:rPr>
              <w:t>Silicides</w:t>
            </w:r>
            <w:proofErr w:type="spellEnd"/>
            <w:r w:rsidRPr="00F1317E">
              <w:rPr>
                <w:rFonts w:ascii="Times New Roman" w:hAnsi="Times New Roman" w:cs="Times New Roman"/>
                <w:lang w:val="en-US"/>
              </w:rPr>
              <w:t xml:space="preserve"> and Zinc Distillation</w:t>
            </w:r>
          </w:p>
        </w:tc>
        <w:tc>
          <w:tcPr>
            <w:tcW w:w="11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2731" w:rsidRPr="00F1317E" w:rsidRDefault="009F2731" w:rsidP="00CF6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F1317E">
              <w:rPr>
                <w:rFonts w:ascii="Times New Roman" w:eastAsia="Times New Roman" w:hAnsi="Times New Roman" w:cs="Times New Roman"/>
                <w:lang w:val="kk-KZ"/>
              </w:rPr>
              <w:t>Статья</w:t>
            </w:r>
          </w:p>
        </w:tc>
        <w:tc>
          <w:tcPr>
            <w:tcW w:w="43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2731" w:rsidRPr="00F1317E" w:rsidRDefault="00987A6B" w:rsidP="00F12108">
            <w:pPr>
              <w:shd w:val="clear" w:color="auto" w:fill="FFFFFF"/>
              <w:spacing w:after="0" w:line="240" w:lineRule="auto"/>
              <w:ind w:left="45" w:right="68"/>
              <w:jc w:val="both"/>
              <w:rPr>
                <w:rFonts w:ascii="Times New Roman" w:eastAsia="Times New Roman" w:hAnsi="Times New Roman" w:cs="Times New Roman"/>
                <w:color w:val="2C2D2E"/>
                <w:lang w:val="en-US" w:eastAsia="ru-RU"/>
              </w:rPr>
            </w:pPr>
            <w:r w:rsidRPr="00F1317E">
              <w:rPr>
                <w:rFonts w:ascii="Times New Roman" w:eastAsia="Times New Roman" w:hAnsi="Times New Roman" w:cs="Times New Roman"/>
                <w:color w:val="2C2D2E"/>
                <w:lang w:val="en-US" w:eastAsia="ru-RU"/>
              </w:rPr>
              <w:t>Materials</w:t>
            </w:r>
            <w:r w:rsidR="009F2731" w:rsidRPr="00F1317E">
              <w:rPr>
                <w:rFonts w:ascii="Times New Roman" w:eastAsia="Times New Roman" w:hAnsi="Times New Roman" w:cs="Times New Roman"/>
                <w:color w:val="2C2D2E"/>
                <w:lang w:val="en-US" w:eastAsia="ru-RU"/>
              </w:rPr>
              <w:t xml:space="preserve">, </w:t>
            </w:r>
            <w:r w:rsidRPr="00F1317E">
              <w:rPr>
                <w:rFonts w:ascii="Times New Roman" w:eastAsia="Times New Roman" w:hAnsi="Times New Roman" w:cs="Times New Roman"/>
                <w:color w:val="2C2D2E"/>
                <w:lang w:val="en-US" w:eastAsia="ru-RU"/>
              </w:rPr>
              <w:t xml:space="preserve">2022, </w:t>
            </w:r>
            <w:r w:rsidR="0011640B" w:rsidRPr="00F1317E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Том</w:t>
            </w:r>
            <w:r w:rsidR="0011640B" w:rsidRPr="00F1317E">
              <w:rPr>
                <w:rFonts w:ascii="Times New Roman" w:eastAsia="Times New Roman" w:hAnsi="Times New Roman" w:cs="Times New Roman"/>
                <w:color w:val="2C2D2E"/>
                <w:lang w:val="en-US" w:eastAsia="ru-RU"/>
              </w:rPr>
              <w:t>-</w:t>
            </w:r>
            <w:r w:rsidRPr="00F1317E">
              <w:rPr>
                <w:rFonts w:ascii="Times New Roman" w:eastAsia="Times New Roman" w:hAnsi="Times New Roman" w:cs="Times New Roman"/>
                <w:color w:val="2C2D2E"/>
                <w:lang w:val="en-US" w:eastAsia="ru-RU"/>
              </w:rPr>
              <w:t>15</w:t>
            </w:r>
            <w:r w:rsidR="0011640B" w:rsidRPr="00F1317E">
              <w:rPr>
                <w:rFonts w:ascii="Times New Roman" w:eastAsia="Times New Roman" w:hAnsi="Times New Roman" w:cs="Times New Roman"/>
                <w:color w:val="2C2D2E"/>
                <w:lang w:val="en-US" w:eastAsia="ru-RU"/>
              </w:rPr>
              <w:t xml:space="preserve">, </w:t>
            </w:r>
            <w:r w:rsidR="0011640B" w:rsidRPr="00F1317E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выпуск</w:t>
            </w:r>
            <w:r w:rsidR="0011640B" w:rsidRPr="00F1317E">
              <w:rPr>
                <w:rFonts w:ascii="Times New Roman" w:eastAsia="Times New Roman" w:hAnsi="Times New Roman" w:cs="Times New Roman"/>
                <w:color w:val="2C2D2E"/>
                <w:lang w:val="en-US" w:eastAsia="ru-RU"/>
              </w:rPr>
              <w:t>-7</w:t>
            </w:r>
            <w:r w:rsidRPr="00F1317E">
              <w:rPr>
                <w:rFonts w:ascii="Times New Roman" w:eastAsia="Times New Roman" w:hAnsi="Times New Roman" w:cs="Times New Roman"/>
                <w:color w:val="2C2D2E"/>
                <w:lang w:val="en-US" w:eastAsia="ru-RU"/>
              </w:rPr>
              <w:t>, 2542.</w:t>
            </w:r>
          </w:p>
          <w:p w:rsidR="0011640B" w:rsidRPr="00F1317E" w:rsidRDefault="0011640B" w:rsidP="008D6C01">
            <w:pPr>
              <w:shd w:val="clear" w:color="auto" w:fill="FFFFFF"/>
              <w:spacing w:after="0" w:line="240" w:lineRule="auto"/>
              <w:ind w:left="45" w:right="68"/>
              <w:jc w:val="both"/>
              <w:rPr>
                <w:rFonts w:ascii="Times New Roman" w:eastAsia="Times New Roman" w:hAnsi="Times New Roman" w:cs="Times New Roman"/>
                <w:color w:val="2C2D2E"/>
                <w:lang w:val="en-US" w:eastAsia="ru-RU"/>
              </w:rPr>
            </w:pPr>
            <w:r w:rsidRPr="00F1317E">
              <w:rPr>
                <w:rFonts w:ascii="Times New Roman" w:eastAsia="Times New Roman" w:hAnsi="Times New Roman" w:cs="Times New Roman"/>
                <w:color w:val="2C2D2E"/>
                <w:lang w:val="en-US" w:eastAsia="ru-RU"/>
              </w:rPr>
              <w:t>20.04.2022</w:t>
            </w:r>
            <w:r w:rsidRPr="00F1317E">
              <w:rPr>
                <w:rFonts w:ascii="Times New Roman" w:eastAsia="Times New Roman" w:hAnsi="Times New Roman" w:cs="Times New Roman"/>
                <w:color w:val="2C2D2E"/>
                <w:lang w:val="kk-KZ" w:eastAsia="ru-RU"/>
              </w:rPr>
              <w:t>г.</w:t>
            </w:r>
            <w:r w:rsidR="008D6C01" w:rsidRPr="00F1317E">
              <w:rPr>
                <w:rFonts w:ascii="Times New Roman" w:eastAsia="Times New Roman" w:hAnsi="Times New Roman" w:cs="Times New Roman"/>
                <w:color w:val="2C2D2E"/>
                <w:lang w:val="kk-KZ" w:eastAsia="ru-RU"/>
              </w:rPr>
              <w:t xml:space="preserve"> </w:t>
            </w:r>
            <w:r w:rsidR="009F2731" w:rsidRPr="00F1317E">
              <w:rPr>
                <w:rFonts w:ascii="Times New Roman" w:eastAsia="Times New Roman" w:hAnsi="Times New Roman" w:cs="Times New Roman"/>
                <w:color w:val="2C2D2E"/>
                <w:lang w:val="en-US" w:eastAsia="ru-RU"/>
              </w:rPr>
              <w:t>DOI</w:t>
            </w:r>
            <w:r w:rsidR="008D6C01" w:rsidRPr="00F1317E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</w:t>
            </w:r>
            <w:r w:rsidRPr="00F1317E">
              <w:rPr>
                <w:rFonts w:ascii="Times New Roman" w:eastAsia="Times New Roman" w:hAnsi="Times New Roman" w:cs="Times New Roman"/>
                <w:color w:val="2C2D2E"/>
                <w:lang w:val="en-US" w:eastAsia="ru-RU"/>
              </w:rPr>
              <w:t>10.3390/ma15072542</w:t>
            </w:r>
          </w:p>
          <w:p w:rsidR="009F2731" w:rsidRPr="00F1317E" w:rsidRDefault="009F2731" w:rsidP="00CF65D2">
            <w:pPr>
              <w:shd w:val="clear" w:color="auto" w:fill="FFFFFF"/>
              <w:spacing w:after="0" w:line="240" w:lineRule="auto"/>
              <w:ind w:left="45" w:right="68"/>
              <w:jc w:val="center"/>
              <w:rPr>
                <w:rFonts w:ascii="Times New Roman" w:eastAsia="Times New Roman" w:hAnsi="Times New Roman" w:cs="Times New Roman"/>
                <w:color w:val="2C2D2E"/>
                <w:lang w:val="en-US" w:eastAsia="ru-RU"/>
              </w:rPr>
            </w:pPr>
          </w:p>
        </w:tc>
        <w:tc>
          <w:tcPr>
            <w:tcW w:w="1359" w:type="dxa"/>
          </w:tcPr>
          <w:p w:rsidR="009F2731" w:rsidRPr="00F1317E" w:rsidRDefault="009F2731" w:rsidP="00CF65D2">
            <w:pPr>
              <w:spacing w:after="0" w:line="240" w:lineRule="auto"/>
              <w:ind w:left="44" w:right="6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61" w:type="dxa"/>
          </w:tcPr>
          <w:p w:rsidR="009F2731" w:rsidRPr="00F1317E" w:rsidRDefault="00650400" w:rsidP="00CF65D2">
            <w:pPr>
              <w:spacing w:after="0" w:line="240" w:lineRule="auto"/>
              <w:ind w:left="44" w:right="61"/>
              <w:jc w:val="center"/>
              <w:rPr>
                <w:rFonts w:ascii="Times New Roman" w:eastAsia="Times New Roman" w:hAnsi="Times New Roman" w:cs="Times New Roman"/>
              </w:rPr>
            </w:pPr>
            <w:r w:rsidRPr="00F1317E">
              <w:rPr>
                <w:rFonts w:ascii="Times New Roman" w:eastAsia="Times New Roman" w:hAnsi="Times New Roman" w:cs="Times New Roman"/>
                <w:lang w:val="en-US"/>
              </w:rPr>
              <w:t>Chemistry, Physical-Q</w:t>
            </w:r>
            <w:r w:rsidRPr="00F1317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2731" w:rsidRPr="00F1317E" w:rsidRDefault="009F2731" w:rsidP="00CF65D2">
            <w:pPr>
              <w:spacing w:after="0" w:line="240" w:lineRule="auto"/>
              <w:ind w:left="44" w:right="6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2731" w:rsidRPr="00F1317E" w:rsidRDefault="00D10E4E" w:rsidP="00CF65D2">
            <w:pPr>
              <w:spacing w:after="0" w:line="240" w:lineRule="auto"/>
              <w:ind w:left="50" w:right="13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1317E">
              <w:rPr>
                <w:rFonts w:ascii="Times New Roman" w:hAnsi="Times New Roman" w:cs="Times New Roman"/>
                <w:lang w:val="en-US"/>
              </w:rPr>
              <w:t>Kolesnikov</w:t>
            </w:r>
            <w:proofErr w:type="spellEnd"/>
            <w:r w:rsidRPr="00F1317E">
              <w:rPr>
                <w:rFonts w:ascii="Times New Roman" w:hAnsi="Times New Roman" w:cs="Times New Roman"/>
                <w:lang w:val="en-US"/>
              </w:rPr>
              <w:t xml:space="preserve"> A., </w:t>
            </w:r>
            <w:proofErr w:type="spellStart"/>
            <w:r w:rsidRPr="00F1317E">
              <w:rPr>
                <w:rFonts w:ascii="Times New Roman" w:hAnsi="Times New Roman" w:cs="Times New Roman"/>
                <w:lang w:val="en-US"/>
              </w:rPr>
              <w:t>Fediuk</w:t>
            </w:r>
            <w:proofErr w:type="spellEnd"/>
            <w:r w:rsidRPr="00F1317E">
              <w:rPr>
                <w:rFonts w:ascii="Times New Roman" w:hAnsi="Times New Roman" w:cs="Times New Roman"/>
                <w:lang w:val="en-US"/>
              </w:rPr>
              <w:t xml:space="preserve"> R., </w:t>
            </w:r>
            <w:proofErr w:type="spellStart"/>
            <w:r w:rsidRPr="00F1317E">
              <w:rPr>
                <w:rFonts w:ascii="Times New Roman" w:hAnsi="Times New Roman" w:cs="Times New Roman"/>
                <w:lang w:val="en-US"/>
              </w:rPr>
              <w:t>Amran</w:t>
            </w:r>
            <w:proofErr w:type="spellEnd"/>
            <w:r w:rsidRPr="00F1317E">
              <w:rPr>
                <w:rFonts w:ascii="Times New Roman" w:hAnsi="Times New Roman" w:cs="Times New Roman"/>
                <w:lang w:val="en-US"/>
              </w:rPr>
              <w:t xml:space="preserve"> M., </w:t>
            </w:r>
            <w:proofErr w:type="spellStart"/>
            <w:r w:rsidRPr="00F1317E">
              <w:rPr>
                <w:rFonts w:ascii="Times New Roman" w:hAnsi="Times New Roman" w:cs="Times New Roman"/>
                <w:lang w:val="en-US"/>
              </w:rPr>
              <w:t>Klyuev</w:t>
            </w:r>
            <w:proofErr w:type="spellEnd"/>
            <w:r w:rsidRPr="00F1317E">
              <w:rPr>
                <w:rFonts w:ascii="Times New Roman" w:hAnsi="Times New Roman" w:cs="Times New Roman"/>
                <w:lang w:val="en-US"/>
              </w:rPr>
              <w:t xml:space="preserve"> S., </w:t>
            </w:r>
            <w:proofErr w:type="spellStart"/>
            <w:r w:rsidRPr="00F1317E">
              <w:rPr>
                <w:rFonts w:ascii="Times New Roman" w:hAnsi="Times New Roman" w:cs="Times New Roman"/>
                <w:lang w:val="en-US"/>
              </w:rPr>
              <w:t>Klyuev</w:t>
            </w:r>
            <w:proofErr w:type="spellEnd"/>
            <w:r w:rsidRPr="00F1317E">
              <w:rPr>
                <w:rFonts w:ascii="Times New Roman" w:hAnsi="Times New Roman" w:cs="Times New Roman"/>
                <w:lang w:val="en-US"/>
              </w:rPr>
              <w:t xml:space="preserve"> A., </w:t>
            </w:r>
            <w:proofErr w:type="spellStart"/>
            <w:r w:rsidRPr="00F1317E">
              <w:rPr>
                <w:rFonts w:ascii="Times New Roman" w:hAnsi="Times New Roman" w:cs="Times New Roman"/>
                <w:lang w:val="en-US"/>
              </w:rPr>
              <w:t>Volokitina</w:t>
            </w:r>
            <w:proofErr w:type="spellEnd"/>
            <w:r w:rsidRPr="00F1317E">
              <w:rPr>
                <w:rFonts w:ascii="Times New Roman" w:hAnsi="Times New Roman" w:cs="Times New Roman"/>
                <w:lang w:val="en-US"/>
              </w:rPr>
              <w:t xml:space="preserve"> I., </w:t>
            </w:r>
            <w:proofErr w:type="spellStart"/>
            <w:r w:rsidRPr="00F1317E">
              <w:rPr>
                <w:rFonts w:ascii="Times New Roman" w:hAnsi="Times New Roman" w:cs="Times New Roman"/>
                <w:lang w:val="en-US"/>
              </w:rPr>
              <w:t>Naukenova</w:t>
            </w:r>
            <w:proofErr w:type="spellEnd"/>
            <w:r w:rsidRPr="00F1317E">
              <w:rPr>
                <w:rFonts w:ascii="Times New Roman" w:hAnsi="Times New Roman" w:cs="Times New Roman"/>
                <w:lang w:val="en-US"/>
              </w:rPr>
              <w:t xml:space="preserve"> A., </w:t>
            </w:r>
            <w:proofErr w:type="spellStart"/>
            <w:r w:rsidRPr="00F1317E">
              <w:rPr>
                <w:rFonts w:ascii="Times New Roman" w:hAnsi="Times New Roman" w:cs="Times New Roman"/>
                <w:lang w:val="en-US"/>
              </w:rPr>
              <w:t>Shapalov</w:t>
            </w:r>
            <w:proofErr w:type="spellEnd"/>
            <w:r w:rsidRPr="00F1317E">
              <w:rPr>
                <w:rFonts w:ascii="Times New Roman" w:hAnsi="Times New Roman" w:cs="Times New Roman"/>
                <w:lang w:val="en-US"/>
              </w:rPr>
              <w:t xml:space="preserve"> Sh., </w:t>
            </w:r>
            <w:proofErr w:type="spellStart"/>
            <w:r w:rsidR="0069254A" w:rsidRPr="00F1317E">
              <w:rPr>
                <w:rFonts w:ascii="Times New Roman" w:hAnsi="Times New Roman" w:cs="Times New Roman"/>
                <w:b/>
                <w:u w:val="single"/>
                <w:lang w:val="en-US"/>
              </w:rPr>
              <w:t>Akmaral</w:t>
            </w:r>
            <w:proofErr w:type="spellEnd"/>
            <w:r w:rsidR="0069254A" w:rsidRPr="00F1317E">
              <w:rPr>
                <w:rFonts w:ascii="Times New Roman" w:hAnsi="Times New Roman" w:cs="Times New Roman"/>
                <w:b/>
                <w:u w:val="single"/>
                <w:lang w:val="en-US"/>
              </w:rPr>
              <w:t xml:space="preserve"> </w:t>
            </w:r>
            <w:proofErr w:type="spellStart"/>
            <w:r w:rsidR="0069254A" w:rsidRPr="00F1317E">
              <w:rPr>
                <w:rFonts w:ascii="Times New Roman" w:hAnsi="Times New Roman" w:cs="Times New Roman"/>
                <w:b/>
                <w:u w:val="single"/>
                <w:lang w:val="en-US"/>
              </w:rPr>
              <w:t>Utelbayeva</w:t>
            </w:r>
            <w:proofErr w:type="spellEnd"/>
            <w:r w:rsidRPr="00F1317E">
              <w:rPr>
                <w:rFonts w:ascii="Times New Roman" w:hAnsi="Times New Roman" w:cs="Times New Roman"/>
                <w:b/>
                <w:u w:val="single"/>
                <w:lang w:val="en-US"/>
              </w:rPr>
              <w:t>,</w:t>
            </w:r>
            <w:r w:rsidRPr="00F1317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1317E">
              <w:rPr>
                <w:rFonts w:ascii="Times New Roman" w:hAnsi="Times New Roman" w:cs="Times New Roman"/>
                <w:lang w:val="en-US"/>
              </w:rPr>
              <w:t>Kolesnikova</w:t>
            </w:r>
            <w:proofErr w:type="spellEnd"/>
            <w:r w:rsidRPr="00F1317E">
              <w:rPr>
                <w:rFonts w:ascii="Times New Roman" w:hAnsi="Times New Roman" w:cs="Times New Roman"/>
                <w:lang w:val="en-US"/>
              </w:rPr>
              <w:t xml:space="preserve"> O.,</w:t>
            </w:r>
            <w:r w:rsidR="00FD3356" w:rsidRPr="00F1317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FD3356" w:rsidRPr="00F1317E">
              <w:rPr>
                <w:rFonts w:ascii="Times New Roman" w:hAnsi="Times New Roman" w:cs="Times New Roman"/>
                <w:lang w:val="en-US"/>
              </w:rPr>
              <w:t>Bazarkhankyzy</w:t>
            </w:r>
            <w:proofErr w:type="spellEnd"/>
            <w:r w:rsidR="00FD3356" w:rsidRPr="00F1317E">
              <w:rPr>
                <w:rFonts w:ascii="Times New Roman" w:hAnsi="Times New Roman" w:cs="Times New Roman"/>
                <w:lang w:val="en-US"/>
              </w:rPr>
              <w:t xml:space="preserve"> A</w:t>
            </w:r>
          </w:p>
        </w:tc>
        <w:tc>
          <w:tcPr>
            <w:tcW w:w="11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2731" w:rsidRPr="00F1317E" w:rsidRDefault="009F2731" w:rsidP="00CF6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1317E">
              <w:rPr>
                <w:rFonts w:ascii="Times New Roman" w:eastAsia="Times New Roman" w:hAnsi="Times New Roman" w:cs="Times New Roman"/>
              </w:rPr>
              <w:t>Соавтор</w:t>
            </w:r>
          </w:p>
        </w:tc>
      </w:tr>
      <w:tr w:rsidR="00E575D1" w:rsidRPr="00F1317E" w:rsidTr="00F1317E">
        <w:trPr>
          <w:trHeight w:val="119"/>
          <w:jc w:val="center"/>
        </w:trPr>
        <w:tc>
          <w:tcPr>
            <w:tcW w:w="3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5D1" w:rsidRPr="002E6C18" w:rsidRDefault="002E6C18" w:rsidP="00E57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bookmarkStart w:id="1" w:name="_GoBack"/>
            <w:bookmarkEnd w:id="1"/>
          </w:p>
        </w:tc>
        <w:tc>
          <w:tcPr>
            <w:tcW w:w="18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5D1" w:rsidRPr="00F1317E" w:rsidRDefault="00E575D1" w:rsidP="00B60BCB">
            <w:pPr>
              <w:tabs>
                <w:tab w:val="left" w:pos="1450"/>
              </w:tabs>
              <w:spacing w:after="0" w:line="240" w:lineRule="auto"/>
              <w:ind w:left="32" w:right="82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F1317E">
              <w:rPr>
                <w:rFonts w:ascii="Times New Roman" w:eastAsia="Calibri" w:hAnsi="Times New Roman" w:cs="Times New Roman"/>
                <w:lang w:val="kk-KZ"/>
              </w:rPr>
              <w:t>Thermodynamic Simulation of Environmental and Population</w:t>
            </w:r>
            <w:r w:rsidRPr="00F1317E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F1317E">
              <w:rPr>
                <w:rFonts w:ascii="Times New Roman" w:eastAsia="Calibri" w:hAnsi="Times New Roman" w:cs="Times New Roman"/>
                <w:lang w:val="kk-KZ"/>
              </w:rPr>
              <w:t>Protection by Utilization of Technogenic Tailings of Enrichment</w:t>
            </w:r>
          </w:p>
        </w:tc>
        <w:tc>
          <w:tcPr>
            <w:tcW w:w="11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5D1" w:rsidRPr="00F1317E" w:rsidRDefault="00E575D1" w:rsidP="00E57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3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5D1" w:rsidRPr="00F1317E" w:rsidRDefault="00E575D1" w:rsidP="00E57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1317E">
              <w:rPr>
                <w:rFonts w:ascii="Times New Roman" w:eastAsia="Times New Roman" w:hAnsi="Times New Roman" w:cs="Times New Roman"/>
                <w:lang w:val="en-US" w:eastAsia="ru-RU"/>
              </w:rPr>
              <w:t>Materials 2022, 15, 6980. https://</w:t>
            </w:r>
          </w:p>
          <w:p w:rsidR="00E575D1" w:rsidRPr="00F1317E" w:rsidRDefault="00E575D1" w:rsidP="00E57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1317E">
              <w:rPr>
                <w:rFonts w:ascii="Times New Roman" w:eastAsia="Times New Roman" w:hAnsi="Times New Roman" w:cs="Times New Roman"/>
                <w:lang w:val="en-US" w:eastAsia="ru-RU"/>
              </w:rPr>
              <w:t>doi.org/10.3390/ma15196980</w:t>
            </w:r>
          </w:p>
          <w:p w:rsidR="00E575D1" w:rsidRPr="00F1317E" w:rsidRDefault="00E575D1" w:rsidP="00E57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359" w:type="dxa"/>
          </w:tcPr>
          <w:p w:rsidR="00E575D1" w:rsidRPr="00F1317E" w:rsidRDefault="00E575D1" w:rsidP="00E575D1">
            <w:pPr>
              <w:spacing w:after="0" w:line="240" w:lineRule="auto"/>
              <w:ind w:left="44" w:right="6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61" w:type="dxa"/>
          </w:tcPr>
          <w:p w:rsidR="00E575D1" w:rsidRPr="00F1317E" w:rsidRDefault="00650400" w:rsidP="00E575D1">
            <w:pPr>
              <w:spacing w:after="0" w:line="240" w:lineRule="auto"/>
              <w:ind w:left="44" w:right="6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1317E">
              <w:rPr>
                <w:rFonts w:ascii="Times New Roman" w:eastAsia="Times New Roman" w:hAnsi="Times New Roman" w:cs="Times New Roman"/>
                <w:lang w:val="en-US"/>
              </w:rPr>
              <w:t>Chemistry, Physical-Q</w:t>
            </w:r>
            <w:r w:rsidRPr="00F1317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5D1" w:rsidRPr="00F1317E" w:rsidRDefault="00E575D1" w:rsidP="00E575D1">
            <w:pPr>
              <w:spacing w:after="0" w:line="240" w:lineRule="auto"/>
              <w:ind w:left="44" w:right="6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5D1" w:rsidRPr="00F1317E" w:rsidRDefault="00E575D1" w:rsidP="00E57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F1317E">
              <w:rPr>
                <w:rFonts w:ascii="Times New Roman" w:eastAsia="Calibri" w:hAnsi="Times New Roman" w:cs="Times New Roman"/>
                <w:lang w:val="kk-KZ"/>
              </w:rPr>
              <w:t>Olga Kolesnikova</w:t>
            </w:r>
          </w:p>
          <w:p w:rsidR="00E575D1" w:rsidRPr="00F1317E" w:rsidRDefault="00E575D1" w:rsidP="00E57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F1317E">
              <w:rPr>
                <w:rFonts w:ascii="Times New Roman" w:eastAsia="Calibri" w:hAnsi="Times New Roman" w:cs="Times New Roman"/>
                <w:lang w:val="kk-KZ"/>
              </w:rPr>
              <w:t>Samal Syrlybekkyzy</w:t>
            </w:r>
          </w:p>
          <w:p w:rsidR="00E575D1" w:rsidRPr="00F1317E" w:rsidRDefault="00E575D1" w:rsidP="00E57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F1317E">
              <w:rPr>
                <w:rFonts w:ascii="Times New Roman" w:eastAsia="Calibri" w:hAnsi="Times New Roman" w:cs="Times New Roman"/>
                <w:lang w:val="kk-KZ"/>
              </w:rPr>
              <w:t>Roman Fediuk</w:t>
            </w:r>
          </w:p>
          <w:p w:rsidR="00E575D1" w:rsidRPr="00F1317E" w:rsidRDefault="00E575D1" w:rsidP="00E57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F1317E">
              <w:rPr>
                <w:rFonts w:ascii="Times New Roman" w:eastAsia="Calibri" w:hAnsi="Times New Roman" w:cs="Times New Roman"/>
                <w:lang w:val="kk-KZ"/>
              </w:rPr>
              <w:t>Almas Yerzhanov</w:t>
            </w:r>
          </w:p>
          <w:p w:rsidR="00E575D1" w:rsidRPr="00F1317E" w:rsidRDefault="00E575D1" w:rsidP="00E57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F1317E">
              <w:rPr>
                <w:rFonts w:ascii="Times New Roman" w:eastAsia="Calibri" w:hAnsi="Times New Roman" w:cs="Times New Roman"/>
                <w:lang w:val="kk-KZ"/>
              </w:rPr>
              <w:t>Rashid Nadirov</w:t>
            </w:r>
          </w:p>
          <w:p w:rsidR="00E575D1" w:rsidRPr="00F1317E" w:rsidRDefault="00E575D1" w:rsidP="00E57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F1317E">
              <w:rPr>
                <w:rFonts w:ascii="Times New Roman" w:eastAsia="Calibri" w:hAnsi="Times New Roman" w:cs="Times New Roman"/>
                <w:lang w:val="kk-KZ"/>
              </w:rPr>
              <w:t>Aktolkyn Agabekova</w:t>
            </w:r>
          </w:p>
          <w:p w:rsidR="00E575D1" w:rsidRPr="00F1317E" w:rsidRDefault="00E575D1" w:rsidP="00E57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F1317E">
              <w:rPr>
                <w:rFonts w:ascii="Times New Roman" w:eastAsia="Calibri" w:hAnsi="Times New Roman" w:cs="Times New Roman"/>
                <w:lang w:val="kk-KZ"/>
              </w:rPr>
              <w:t>Marina Latypova Larissa Chepelyan</w:t>
            </w:r>
          </w:p>
          <w:p w:rsidR="00E575D1" w:rsidRPr="00F1317E" w:rsidRDefault="00E575D1" w:rsidP="00E57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F1317E">
              <w:rPr>
                <w:rFonts w:ascii="Times New Roman" w:eastAsia="Calibri" w:hAnsi="Times New Roman" w:cs="Times New Roman"/>
                <w:lang w:val="kk-KZ"/>
              </w:rPr>
              <w:t>Irina Volokitina</w:t>
            </w:r>
          </w:p>
          <w:p w:rsidR="00E575D1" w:rsidRPr="00F1317E" w:rsidRDefault="00E575D1" w:rsidP="00E57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F1317E">
              <w:rPr>
                <w:rFonts w:ascii="Times New Roman" w:eastAsia="Calibri" w:hAnsi="Times New Roman" w:cs="Times New Roman"/>
                <w:lang w:val="kk-KZ"/>
              </w:rPr>
              <w:t>Nikolai Ivanovich Vatin</w:t>
            </w:r>
          </w:p>
          <w:p w:rsidR="00E575D1" w:rsidRPr="00F1317E" w:rsidRDefault="00E575D1" w:rsidP="00E57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F1317E">
              <w:rPr>
                <w:rFonts w:ascii="Times New Roman" w:eastAsia="Calibri" w:hAnsi="Times New Roman" w:cs="Times New Roman"/>
                <w:lang w:val="kk-KZ"/>
              </w:rPr>
              <w:t>Alexandr Kolesnikov</w:t>
            </w:r>
            <w:r w:rsidR="000A2FF9" w:rsidRPr="00F1317E">
              <w:rPr>
                <w:rFonts w:ascii="Times New Roman" w:hAnsi="Times New Roman" w:cs="Times New Roman"/>
                <w:b/>
                <w:u w:val="single"/>
                <w:lang w:val="en-US"/>
              </w:rPr>
              <w:t xml:space="preserve"> </w:t>
            </w:r>
            <w:proofErr w:type="spellStart"/>
            <w:r w:rsidR="000A2FF9" w:rsidRPr="00F1317E">
              <w:rPr>
                <w:rFonts w:ascii="Times New Roman" w:hAnsi="Times New Roman" w:cs="Times New Roman"/>
                <w:b/>
                <w:u w:val="single"/>
                <w:lang w:val="en-US"/>
              </w:rPr>
              <w:t>Akmaral</w:t>
            </w:r>
            <w:proofErr w:type="spellEnd"/>
            <w:r w:rsidR="000A2FF9" w:rsidRPr="00F1317E">
              <w:rPr>
                <w:rFonts w:ascii="Times New Roman" w:hAnsi="Times New Roman" w:cs="Times New Roman"/>
                <w:b/>
                <w:u w:val="single"/>
                <w:lang w:val="en-US"/>
              </w:rPr>
              <w:t xml:space="preserve"> </w:t>
            </w:r>
            <w:proofErr w:type="spellStart"/>
            <w:r w:rsidR="000A2FF9" w:rsidRPr="00F1317E">
              <w:rPr>
                <w:rFonts w:ascii="Times New Roman" w:hAnsi="Times New Roman" w:cs="Times New Roman"/>
                <w:b/>
                <w:u w:val="single"/>
                <w:lang w:val="en-US"/>
              </w:rPr>
              <w:t>Utelbayeva</w:t>
            </w:r>
            <w:proofErr w:type="spellEnd"/>
            <w:r w:rsidR="000A2FF9" w:rsidRPr="00F1317E">
              <w:rPr>
                <w:rFonts w:ascii="Times New Roman" w:hAnsi="Times New Roman" w:cs="Times New Roman"/>
                <w:b/>
                <w:u w:val="single"/>
                <w:lang w:val="en-US"/>
              </w:rPr>
              <w:t>,</w:t>
            </w:r>
          </w:p>
          <w:p w:rsidR="00E575D1" w:rsidRPr="00F1317E" w:rsidRDefault="00E575D1" w:rsidP="00E57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F1317E">
              <w:rPr>
                <w:rFonts w:ascii="Times New Roman" w:eastAsia="Calibri" w:hAnsi="Times New Roman" w:cs="Times New Roman"/>
                <w:lang w:val="kk-KZ"/>
              </w:rPr>
              <w:t>and Mugahed Amran</w:t>
            </w:r>
          </w:p>
        </w:tc>
        <w:tc>
          <w:tcPr>
            <w:tcW w:w="11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5D1" w:rsidRPr="00F1317E" w:rsidRDefault="00A0188D" w:rsidP="00E57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317E">
              <w:rPr>
                <w:rFonts w:ascii="Times New Roman" w:eastAsia="Times New Roman" w:hAnsi="Times New Roman" w:cs="Times New Roman"/>
              </w:rPr>
              <w:t>соавтор</w:t>
            </w:r>
          </w:p>
        </w:tc>
      </w:tr>
    </w:tbl>
    <w:p w:rsidR="00296D00" w:rsidRPr="00D10E4E" w:rsidRDefault="00296D00" w:rsidP="00650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96D00" w:rsidRPr="00D10E4E" w:rsidSect="00635E20">
      <w:pgSz w:w="16838" w:h="11906" w:orient="landscape"/>
      <w:pgMar w:top="851" w:right="1134" w:bottom="1418" w:left="82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7B2"/>
    <w:rsid w:val="000110AA"/>
    <w:rsid w:val="000364D0"/>
    <w:rsid w:val="00037BBF"/>
    <w:rsid w:val="00052811"/>
    <w:rsid w:val="00067964"/>
    <w:rsid w:val="00085327"/>
    <w:rsid w:val="00086C6E"/>
    <w:rsid w:val="000A2FF9"/>
    <w:rsid w:val="000A30B5"/>
    <w:rsid w:val="000D2573"/>
    <w:rsid w:val="00105410"/>
    <w:rsid w:val="00106F58"/>
    <w:rsid w:val="0011640B"/>
    <w:rsid w:val="00186FB9"/>
    <w:rsid w:val="001E2B87"/>
    <w:rsid w:val="002218AF"/>
    <w:rsid w:val="002512BA"/>
    <w:rsid w:val="00252776"/>
    <w:rsid w:val="00286BCB"/>
    <w:rsid w:val="00296D00"/>
    <w:rsid w:val="002B106D"/>
    <w:rsid w:val="002B1664"/>
    <w:rsid w:val="002B6F4A"/>
    <w:rsid w:val="002C7BA2"/>
    <w:rsid w:val="002E6C18"/>
    <w:rsid w:val="002F1C12"/>
    <w:rsid w:val="00332F8A"/>
    <w:rsid w:val="003614B7"/>
    <w:rsid w:val="003A0445"/>
    <w:rsid w:val="003D7DEF"/>
    <w:rsid w:val="003F1F64"/>
    <w:rsid w:val="00437E0C"/>
    <w:rsid w:val="00463098"/>
    <w:rsid w:val="004767B2"/>
    <w:rsid w:val="004F0B6A"/>
    <w:rsid w:val="004F6403"/>
    <w:rsid w:val="00535643"/>
    <w:rsid w:val="00543CFA"/>
    <w:rsid w:val="00635E20"/>
    <w:rsid w:val="00650400"/>
    <w:rsid w:val="00687AF0"/>
    <w:rsid w:val="0069254A"/>
    <w:rsid w:val="006E75FA"/>
    <w:rsid w:val="007039DB"/>
    <w:rsid w:val="00730658"/>
    <w:rsid w:val="007321A6"/>
    <w:rsid w:val="00774ED4"/>
    <w:rsid w:val="00781DEA"/>
    <w:rsid w:val="00797D75"/>
    <w:rsid w:val="007A4B66"/>
    <w:rsid w:val="007C28B3"/>
    <w:rsid w:val="007D3195"/>
    <w:rsid w:val="008019E7"/>
    <w:rsid w:val="00820999"/>
    <w:rsid w:val="008807B6"/>
    <w:rsid w:val="00884DC7"/>
    <w:rsid w:val="008D5671"/>
    <w:rsid w:val="008D6C01"/>
    <w:rsid w:val="008E4945"/>
    <w:rsid w:val="008E794D"/>
    <w:rsid w:val="008E7AAA"/>
    <w:rsid w:val="00916576"/>
    <w:rsid w:val="009222A5"/>
    <w:rsid w:val="00926C2B"/>
    <w:rsid w:val="00956D15"/>
    <w:rsid w:val="0096695B"/>
    <w:rsid w:val="00987A6B"/>
    <w:rsid w:val="0099317F"/>
    <w:rsid w:val="009A3BD5"/>
    <w:rsid w:val="009C05D0"/>
    <w:rsid w:val="009F2731"/>
    <w:rsid w:val="00A0188D"/>
    <w:rsid w:val="00A01A22"/>
    <w:rsid w:val="00A04FC6"/>
    <w:rsid w:val="00A21015"/>
    <w:rsid w:val="00A6632D"/>
    <w:rsid w:val="00A80361"/>
    <w:rsid w:val="00A842DD"/>
    <w:rsid w:val="00AC2F66"/>
    <w:rsid w:val="00B00C82"/>
    <w:rsid w:val="00B10A2E"/>
    <w:rsid w:val="00B56C44"/>
    <w:rsid w:val="00B60BCB"/>
    <w:rsid w:val="00BA33DE"/>
    <w:rsid w:val="00BC1B66"/>
    <w:rsid w:val="00BE247C"/>
    <w:rsid w:val="00C00288"/>
    <w:rsid w:val="00C21593"/>
    <w:rsid w:val="00C56843"/>
    <w:rsid w:val="00CA7893"/>
    <w:rsid w:val="00CE239D"/>
    <w:rsid w:val="00CF4DA2"/>
    <w:rsid w:val="00CF65D2"/>
    <w:rsid w:val="00CF6E64"/>
    <w:rsid w:val="00D10E4E"/>
    <w:rsid w:val="00D21CEE"/>
    <w:rsid w:val="00D444BB"/>
    <w:rsid w:val="00DE28F7"/>
    <w:rsid w:val="00E44AD8"/>
    <w:rsid w:val="00E575D1"/>
    <w:rsid w:val="00EA448C"/>
    <w:rsid w:val="00EC0424"/>
    <w:rsid w:val="00ED025E"/>
    <w:rsid w:val="00ED5166"/>
    <w:rsid w:val="00F00359"/>
    <w:rsid w:val="00F12108"/>
    <w:rsid w:val="00F1317E"/>
    <w:rsid w:val="00F31C73"/>
    <w:rsid w:val="00F43F80"/>
    <w:rsid w:val="00F6734C"/>
    <w:rsid w:val="00F746F4"/>
    <w:rsid w:val="00F91A94"/>
    <w:rsid w:val="00FA024A"/>
    <w:rsid w:val="00FD3356"/>
    <w:rsid w:val="00FE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EC3CA"/>
  <w15:docId w15:val="{41C0854C-58A7-47F6-97EF-FFE55099C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635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E575D1"/>
    <w:rPr>
      <w:color w:val="0000FF"/>
      <w:u w:val="single"/>
    </w:rPr>
  </w:style>
  <w:style w:type="character" w:customStyle="1" w:styleId="react-xocs-alternative-link">
    <w:name w:val="react-xocs-alternative-link"/>
    <w:basedOn w:val="a0"/>
    <w:rsid w:val="00F31C73"/>
  </w:style>
  <w:style w:type="character" w:customStyle="1" w:styleId="given-name">
    <w:name w:val="given-name"/>
    <w:basedOn w:val="a0"/>
    <w:rsid w:val="00F31C73"/>
  </w:style>
  <w:style w:type="character" w:customStyle="1" w:styleId="text">
    <w:name w:val="text"/>
    <w:basedOn w:val="a0"/>
    <w:rsid w:val="00F31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9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1044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Ad05n</cp:lastModifiedBy>
  <cp:revision>143</cp:revision>
  <dcterms:created xsi:type="dcterms:W3CDTF">2021-12-15T09:28:00Z</dcterms:created>
  <dcterms:modified xsi:type="dcterms:W3CDTF">2023-09-04T16:50:00Z</dcterms:modified>
</cp:coreProperties>
</file>