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CE86" w14:textId="178D786E" w:rsidR="0010405E" w:rsidRPr="006C1F8F" w:rsidRDefault="0010405E" w:rsidP="00AD7E0A">
      <w:pPr>
        <w:shd w:val="clear" w:color="auto" w:fill="FFFFFF" w:themeFill="background1"/>
        <w:jc w:val="center"/>
        <w:outlineLvl w:val="0"/>
        <w:rPr>
          <w:b/>
          <w:caps/>
        </w:rPr>
      </w:pPr>
      <w:r w:rsidRPr="006C1F8F">
        <w:rPr>
          <w:b/>
          <w:caps/>
        </w:rPr>
        <w:t>Ю</w:t>
      </w:r>
      <w:r w:rsidRPr="006C1F8F">
        <w:rPr>
          <w:b/>
        </w:rPr>
        <w:t xml:space="preserve">жно-Казахстанский университет им. </w:t>
      </w:r>
      <w:r w:rsidRPr="006C1F8F">
        <w:rPr>
          <w:b/>
          <w:caps/>
        </w:rPr>
        <w:t>М.</w:t>
      </w:r>
      <w:r w:rsidR="000B4FB8" w:rsidRPr="006C1F8F">
        <w:rPr>
          <w:b/>
          <w:caps/>
        </w:rPr>
        <w:t xml:space="preserve"> </w:t>
      </w:r>
      <w:proofErr w:type="spellStart"/>
      <w:r w:rsidRPr="006C1F8F">
        <w:rPr>
          <w:b/>
          <w:caps/>
        </w:rPr>
        <w:t>А</w:t>
      </w:r>
      <w:r w:rsidRPr="006C1F8F">
        <w:rPr>
          <w:b/>
        </w:rPr>
        <w:t>уэзова</w:t>
      </w:r>
      <w:proofErr w:type="spellEnd"/>
    </w:p>
    <w:p w14:paraId="0577BB28" w14:textId="77777777" w:rsidR="0010405E" w:rsidRPr="006C1F8F" w:rsidRDefault="0010405E" w:rsidP="00AD7E0A">
      <w:pPr>
        <w:shd w:val="clear" w:color="auto" w:fill="FFFFFF" w:themeFill="background1"/>
        <w:jc w:val="center"/>
        <w:outlineLvl w:val="0"/>
        <w:rPr>
          <w:b/>
        </w:rPr>
      </w:pPr>
      <w:r w:rsidRPr="006C1F8F">
        <w:rPr>
          <w:b/>
        </w:rPr>
        <w:t xml:space="preserve">СПИСОК </w:t>
      </w:r>
    </w:p>
    <w:p w14:paraId="5D53A427" w14:textId="77777777" w:rsidR="0010405E" w:rsidRPr="006C1F8F" w:rsidRDefault="0010405E" w:rsidP="00AD7E0A">
      <w:pPr>
        <w:shd w:val="clear" w:color="auto" w:fill="FFFFFF" w:themeFill="background1"/>
        <w:jc w:val="center"/>
        <w:outlineLvl w:val="0"/>
        <w:rPr>
          <w:b/>
        </w:rPr>
      </w:pPr>
      <w:r w:rsidRPr="006C1F8F">
        <w:rPr>
          <w:b/>
        </w:rPr>
        <w:t xml:space="preserve">научных </w:t>
      </w:r>
      <w:r w:rsidRPr="006C1F8F">
        <w:rPr>
          <w:b/>
          <w:lang w:val="kk-KZ"/>
        </w:rPr>
        <w:t>и</w:t>
      </w:r>
      <w:r w:rsidRPr="006C1F8F">
        <w:rPr>
          <w:b/>
        </w:rPr>
        <w:t xml:space="preserve"> </w:t>
      </w:r>
      <w:r w:rsidRPr="006C1F8F">
        <w:rPr>
          <w:b/>
          <w:lang w:val="kk-KZ"/>
        </w:rPr>
        <w:t xml:space="preserve">научно – методических </w:t>
      </w:r>
      <w:r w:rsidRPr="006C1F8F">
        <w:rPr>
          <w:b/>
        </w:rPr>
        <w:t>трудов</w:t>
      </w:r>
    </w:p>
    <w:p w14:paraId="6CCD55F7" w14:textId="0F1D3769" w:rsidR="0010405E" w:rsidRPr="006C1F8F" w:rsidRDefault="0010405E" w:rsidP="00AD7E0A">
      <w:pPr>
        <w:shd w:val="clear" w:color="auto" w:fill="FFFFFF" w:themeFill="background1"/>
        <w:jc w:val="center"/>
        <w:outlineLvl w:val="0"/>
        <w:rPr>
          <w:b/>
        </w:rPr>
      </w:pPr>
      <w:r w:rsidRPr="006C1F8F">
        <w:rPr>
          <w:b/>
        </w:rPr>
        <w:t xml:space="preserve">кандидата технических наук, </w:t>
      </w:r>
      <w:r w:rsidRPr="006C1F8F">
        <w:rPr>
          <w:b/>
          <w:lang w:val="kk-KZ"/>
        </w:rPr>
        <w:t>профессора</w:t>
      </w:r>
      <w:r w:rsidRPr="006C1F8F">
        <w:rPr>
          <w:b/>
        </w:rPr>
        <w:t xml:space="preserve"> кафедры «Нефтегазовое дело» </w:t>
      </w:r>
      <w:r w:rsidR="000B4FB8" w:rsidRPr="006C1F8F">
        <w:rPr>
          <w:b/>
        </w:rPr>
        <w:t xml:space="preserve">Надировой Жанны Казимовны, </w:t>
      </w:r>
    </w:p>
    <w:p w14:paraId="5F08C4B3" w14:textId="15D13FE9" w:rsidR="00B43B1A" w:rsidRPr="006C1F8F" w:rsidRDefault="000B4FB8" w:rsidP="00AD7E0A">
      <w:pPr>
        <w:shd w:val="clear" w:color="auto" w:fill="FFFFFF" w:themeFill="background1"/>
        <w:jc w:val="center"/>
        <w:outlineLvl w:val="0"/>
        <w:rPr>
          <w:b/>
          <w:lang w:val="kk-KZ"/>
        </w:rPr>
      </w:pPr>
      <w:r w:rsidRPr="006C1F8F">
        <w:rPr>
          <w:b/>
        </w:rPr>
        <w:t>опу</w:t>
      </w:r>
      <w:r w:rsidR="0010405E" w:rsidRPr="006C1F8F">
        <w:rPr>
          <w:b/>
        </w:rPr>
        <w:t>бликованных после утверждения учено</w:t>
      </w:r>
      <w:r w:rsidRPr="006C1F8F">
        <w:rPr>
          <w:b/>
        </w:rPr>
        <w:t xml:space="preserve">й степени кандидата технических наук </w:t>
      </w:r>
    </w:p>
    <w:p w14:paraId="6E6EDFD1" w14:textId="77777777" w:rsidR="00B43B1A" w:rsidRPr="006C1F8F" w:rsidRDefault="00B43B1A" w:rsidP="00AD7E0A">
      <w:pPr>
        <w:shd w:val="clear" w:color="auto" w:fill="FFFFFF" w:themeFill="background1"/>
        <w:jc w:val="center"/>
        <w:outlineLvl w:val="0"/>
        <w:rPr>
          <w:b/>
          <w:sz w:val="22"/>
          <w:szCs w:val="22"/>
          <w:lang w:val="kk-KZ"/>
        </w:rPr>
      </w:pPr>
    </w:p>
    <w:tbl>
      <w:tblPr>
        <w:tblW w:w="15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276"/>
        <w:gridCol w:w="5812"/>
        <w:gridCol w:w="1134"/>
        <w:gridCol w:w="2988"/>
      </w:tblGrid>
      <w:tr w:rsidR="00E97946" w:rsidRPr="000353F5" w14:paraId="092A4D1A" w14:textId="77777777" w:rsidTr="000353F5">
        <w:trPr>
          <w:trHeight w:val="275"/>
        </w:trPr>
        <w:tc>
          <w:tcPr>
            <w:tcW w:w="675" w:type="dxa"/>
            <w:vAlign w:val="center"/>
          </w:tcPr>
          <w:p w14:paraId="2E8D3822" w14:textId="77777777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№</w:t>
            </w:r>
          </w:p>
        </w:tc>
        <w:tc>
          <w:tcPr>
            <w:tcW w:w="3544" w:type="dxa"/>
            <w:vAlign w:val="center"/>
          </w:tcPr>
          <w:p w14:paraId="7AAF36B5" w14:textId="77777777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Название</w:t>
            </w:r>
          </w:p>
        </w:tc>
        <w:tc>
          <w:tcPr>
            <w:tcW w:w="1276" w:type="dxa"/>
            <w:vAlign w:val="center"/>
          </w:tcPr>
          <w:p w14:paraId="2ED2AD19" w14:textId="77777777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Характер работы</w:t>
            </w:r>
          </w:p>
        </w:tc>
        <w:tc>
          <w:tcPr>
            <w:tcW w:w="5812" w:type="dxa"/>
            <w:vAlign w:val="center"/>
          </w:tcPr>
          <w:p w14:paraId="63476EEC" w14:textId="77777777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Выходные данные</w:t>
            </w:r>
          </w:p>
        </w:tc>
        <w:tc>
          <w:tcPr>
            <w:tcW w:w="1134" w:type="dxa"/>
            <w:vAlign w:val="center"/>
          </w:tcPr>
          <w:p w14:paraId="46774194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0353F5">
              <w:t>Объем  страниц</w:t>
            </w:r>
          </w:p>
        </w:tc>
        <w:tc>
          <w:tcPr>
            <w:tcW w:w="2988" w:type="dxa"/>
            <w:vAlign w:val="center"/>
          </w:tcPr>
          <w:p w14:paraId="681BAF8B" w14:textId="77777777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 xml:space="preserve">Соавторы </w:t>
            </w:r>
          </w:p>
        </w:tc>
      </w:tr>
      <w:tr w:rsidR="00E97946" w:rsidRPr="000353F5" w14:paraId="1E2E2064" w14:textId="77777777" w:rsidTr="000353F5">
        <w:trPr>
          <w:trHeight w:val="275"/>
        </w:trPr>
        <w:tc>
          <w:tcPr>
            <w:tcW w:w="675" w:type="dxa"/>
            <w:vAlign w:val="center"/>
          </w:tcPr>
          <w:p w14:paraId="36DC9D9C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</w:t>
            </w:r>
          </w:p>
        </w:tc>
        <w:tc>
          <w:tcPr>
            <w:tcW w:w="3544" w:type="dxa"/>
            <w:vAlign w:val="center"/>
          </w:tcPr>
          <w:p w14:paraId="4897483B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6EBAE21D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14:paraId="128154D8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06A0A1F0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  <w:vAlign w:val="center"/>
          </w:tcPr>
          <w:p w14:paraId="5B7121E4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</w:tr>
      <w:tr w:rsidR="00AD7E0A" w:rsidRPr="000353F5" w14:paraId="5A05A4FA" w14:textId="77777777" w:rsidTr="00401BBA">
        <w:trPr>
          <w:trHeight w:val="275"/>
        </w:trPr>
        <w:tc>
          <w:tcPr>
            <w:tcW w:w="15429" w:type="dxa"/>
            <w:gridSpan w:val="6"/>
          </w:tcPr>
          <w:p w14:paraId="5E50BA3D" w14:textId="7797D759" w:rsidR="00AD7E0A" w:rsidRPr="000353F5" w:rsidRDefault="00AD7E0A" w:rsidP="00AD7E0A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bookmarkStart w:id="0" w:name="_Hlk166677109"/>
            <w:r w:rsidRPr="000353F5">
              <w:rPr>
                <w:b/>
                <w:bCs/>
                <w:color w:val="000000"/>
                <w:spacing w:val="2"/>
                <w:shd w:val="clear" w:color="auto" w:fill="FFFFFF"/>
              </w:rPr>
              <w:t>Публикации</w:t>
            </w:r>
            <w:r w:rsidRPr="000353F5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в международных рецензируемых научных журналах</w:t>
            </w:r>
          </w:p>
        </w:tc>
      </w:tr>
      <w:tr w:rsidR="00E97946" w:rsidRPr="000353F5" w14:paraId="5DCA3408" w14:textId="77777777" w:rsidTr="000353F5">
        <w:trPr>
          <w:trHeight w:val="275"/>
        </w:trPr>
        <w:tc>
          <w:tcPr>
            <w:tcW w:w="675" w:type="dxa"/>
          </w:tcPr>
          <w:p w14:paraId="0436F0BE" w14:textId="457BD5E6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1</w:t>
            </w:r>
          </w:p>
        </w:tc>
        <w:tc>
          <w:tcPr>
            <w:tcW w:w="3544" w:type="dxa"/>
          </w:tcPr>
          <w:p w14:paraId="4ABE5A8D" w14:textId="77777777" w:rsidR="00E97946" w:rsidRPr="000353F5" w:rsidRDefault="00E97946" w:rsidP="00AD7E0A">
            <w:pPr>
              <w:shd w:val="clear" w:color="auto" w:fill="FFFFFF" w:themeFill="background1"/>
              <w:rPr>
                <w:bCs/>
                <w:lang w:val="en-US"/>
              </w:rPr>
            </w:pPr>
            <w:r w:rsidRPr="000353F5">
              <w:rPr>
                <w:shd w:val="clear" w:color="auto" w:fill="FFFFFF"/>
                <w:lang w:val="en-US"/>
              </w:rPr>
              <w:t>Obtaining high paraffin‐content oil depressants.</w:t>
            </w:r>
          </w:p>
        </w:tc>
        <w:tc>
          <w:tcPr>
            <w:tcW w:w="1276" w:type="dxa"/>
          </w:tcPr>
          <w:p w14:paraId="03A4AF8A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5FEEEC37" w14:textId="77777777" w:rsidR="00E97946" w:rsidRPr="000353F5" w:rsidRDefault="00E97946" w:rsidP="00AD7E0A">
            <w:pPr>
              <w:shd w:val="clear" w:color="auto" w:fill="FFFFFF" w:themeFill="background1"/>
              <w:rPr>
                <w:lang w:val="en-US"/>
              </w:rPr>
            </w:pPr>
            <w:r w:rsidRPr="000353F5">
              <w:rPr>
                <w:shd w:val="clear" w:color="auto" w:fill="FFFFFF"/>
                <w:lang w:val="en-US"/>
              </w:rPr>
              <w:t>Chemical Engineering and Technology. 2021. 44(2), pp. 310–317.</w:t>
            </w:r>
          </w:p>
          <w:p w14:paraId="6BE8E4D3" w14:textId="77777777" w:rsidR="00E97946" w:rsidRPr="000353F5" w:rsidRDefault="00E97946" w:rsidP="00AD7E0A">
            <w:pPr>
              <w:pStyle w:val="Default"/>
              <w:shd w:val="clear" w:color="auto" w:fill="FFFFFF" w:themeFill="background1"/>
              <w:rPr>
                <w:rFonts w:ascii="Times New Roman" w:eastAsia="Calibri" w:hAnsi="Times New Roman" w:cs="Times New Roman"/>
                <w:color w:val="auto"/>
                <w:lang w:val="en-US" w:eastAsia="ru-RU"/>
              </w:rPr>
            </w:pPr>
          </w:p>
        </w:tc>
        <w:tc>
          <w:tcPr>
            <w:tcW w:w="1134" w:type="dxa"/>
          </w:tcPr>
          <w:p w14:paraId="609F739A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7</w:t>
            </w:r>
          </w:p>
        </w:tc>
        <w:tc>
          <w:tcPr>
            <w:tcW w:w="2988" w:type="dxa"/>
          </w:tcPr>
          <w:p w14:paraId="6022CC03" w14:textId="06C52B5E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lang w:val="en-US"/>
              </w:rPr>
            </w:pPr>
            <w:r w:rsidRPr="000353F5">
              <w:rPr>
                <w:lang w:val="kk-KZ"/>
              </w:rPr>
              <w:t xml:space="preserve">Nadirov </w:t>
            </w:r>
            <w:r w:rsidRPr="000353F5">
              <w:rPr>
                <w:lang w:val="en-US"/>
              </w:rPr>
              <w:t>K.S.</w:t>
            </w:r>
          </w:p>
          <w:p w14:paraId="31F96C9A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Zhantasov M. K.</w:t>
            </w:r>
          </w:p>
          <w:p w14:paraId="48C81DCC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 xml:space="preserve"> Marenov B. T.</w:t>
            </w:r>
          </w:p>
          <w:p w14:paraId="402BEA62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 xml:space="preserve"> Orynbasarov A. K.</w:t>
            </w:r>
          </w:p>
          <w:p w14:paraId="6FCB922E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Shukhanova Z. K.</w:t>
            </w:r>
          </w:p>
          <w:p w14:paraId="6FB3F415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Otarbayev N. Sh.</w:t>
            </w:r>
          </w:p>
          <w:p w14:paraId="6D0E6F21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bCs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Zhantasova D. M.</w:t>
            </w:r>
          </w:p>
        </w:tc>
      </w:tr>
      <w:tr w:rsidR="00E97946" w:rsidRPr="000353F5" w14:paraId="12BDDC72" w14:textId="77777777" w:rsidTr="000353F5">
        <w:trPr>
          <w:trHeight w:val="275"/>
        </w:trPr>
        <w:tc>
          <w:tcPr>
            <w:tcW w:w="675" w:type="dxa"/>
          </w:tcPr>
          <w:p w14:paraId="313AF83D" w14:textId="644C9B33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2</w:t>
            </w:r>
          </w:p>
        </w:tc>
        <w:tc>
          <w:tcPr>
            <w:tcW w:w="3544" w:type="dxa"/>
            <w:vAlign w:val="center"/>
          </w:tcPr>
          <w:p w14:paraId="3E521420" w14:textId="77777777" w:rsidR="00E97946" w:rsidRPr="000353F5" w:rsidRDefault="00E97946" w:rsidP="00AD7E0A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0353F5">
              <w:rPr>
                <w:bCs/>
                <w:lang w:val="en-US"/>
              </w:rPr>
              <w:t>Freshly milled quartz particles obtained from river sand as an</w:t>
            </w:r>
          </w:p>
          <w:p w14:paraId="6DDAF2E7" w14:textId="77777777" w:rsidR="00E97946" w:rsidRPr="000353F5" w:rsidRDefault="00E97946" w:rsidP="00AD7E0A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0353F5">
              <w:rPr>
                <w:bCs/>
                <w:lang w:val="en-US"/>
              </w:rPr>
              <w:t xml:space="preserve">efficient natural </w:t>
            </w:r>
            <w:proofErr w:type="spellStart"/>
            <w:r w:rsidRPr="000353F5">
              <w:rPr>
                <w:bCs/>
                <w:lang w:val="en-US"/>
              </w:rPr>
              <w:t>demulsifier</w:t>
            </w:r>
            <w:proofErr w:type="spellEnd"/>
            <w:r w:rsidRPr="000353F5">
              <w:rPr>
                <w:bCs/>
                <w:lang w:val="en-US"/>
              </w:rPr>
              <w:t xml:space="preserve"> for crude oil emulsions</w:t>
            </w:r>
          </w:p>
        </w:tc>
        <w:tc>
          <w:tcPr>
            <w:tcW w:w="1276" w:type="dxa"/>
            <w:vAlign w:val="center"/>
          </w:tcPr>
          <w:p w14:paraId="03A57B9C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en-US"/>
              </w:rPr>
            </w:pPr>
            <w:r w:rsidRPr="000353F5">
              <w:rPr>
                <w:lang w:val="kk-KZ"/>
              </w:rPr>
              <w:t>Печатн.</w:t>
            </w:r>
          </w:p>
        </w:tc>
        <w:tc>
          <w:tcPr>
            <w:tcW w:w="5812" w:type="dxa"/>
            <w:vAlign w:val="center"/>
          </w:tcPr>
          <w:p w14:paraId="7E83D487" w14:textId="77777777" w:rsidR="00E97946" w:rsidRPr="000353F5" w:rsidRDefault="00E97946" w:rsidP="00AD7E0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en-US"/>
              </w:rPr>
            </w:pPr>
            <w:r w:rsidRPr="000353F5">
              <w:rPr>
                <w:lang w:val="en-US"/>
              </w:rPr>
              <w:t xml:space="preserve">Processes </w:t>
            </w:r>
            <w:r w:rsidRPr="000353F5">
              <w:rPr>
                <w:bCs/>
                <w:lang w:val="en-US"/>
              </w:rPr>
              <w:t>2022</w:t>
            </w:r>
            <w:r w:rsidRPr="000353F5">
              <w:rPr>
                <w:lang w:val="en-US"/>
              </w:rPr>
              <w:t>, 10(5), 811. https://doi.org/10.3390/</w:t>
            </w:r>
          </w:p>
          <w:p w14:paraId="227D3C7A" w14:textId="77777777" w:rsidR="00E97946" w:rsidRPr="000353F5" w:rsidRDefault="00E97946" w:rsidP="00AD7E0A">
            <w:pPr>
              <w:shd w:val="clear" w:color="auto" w:fill="FFFFFF" w:themeFill="background1"/>
              <w:rPr>
                <w:lang w:val="en-US"/>
              </w:rPr>
            </w:pPr>
            <w:r w:rsidRPr="000353F5">
              <w:rPr>
                <w:lang w:val="en-US"/>
              </w:rPr>
              <w:t>pr10050811. ttps://www.mdpi.com/journal/processes</w:t>
            </w:r>
          </w:p>
        </w:tc>
        <w:tc>
          <w:tcPr>
            <w:tcW w:w="1134" w:type="dxa"/>
            <w:vAlign w:val="center"/>
          </w:tcPr>
          <w:p w14:paraId="3985CA7F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13</w:t>
            </w:r>
          </w:p>
        </w:tc>
        <w:tc>
          <w:tcPr>
            <w:tcW w:w="2988" w:type="dxa"/>
            <w:vAlign w:val="center"/>
          </w:tcPr>
          <w:p w14:paraId="5CB62A20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lang w:val="en-US"/>
              </w:rPr>
            </w:pPr>
            <w:r w:rsidRPr="000353F5">
              <w:rPr>
                <w:lang w:val="kk-KZ"/>
              </w:rPr>
              <w:t xml:space="preserve">Nadirov </w:t>
            </w:r>
            <w:r w:rsidRPr="000353F5">
              <w:rPr>
                <w:lang w:val="en-US"/>
              </w:rPr>
              <w:t>K.S.</w:t>
            </w:r>
          </w:p>
          <w:p w14:paraId="537AEC1C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Zhantasov M. K.</w:t>
            </w:r>
          </w:p>
          <w:p w14:paraId="57FBBBAF" w14:textId="77777777" w:rsidR="00E97946" w:rsidRPr="000353F5" w:rsidRDefault="00E97946" w:rsidP="00AD7E0A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Bimbetova G.Zh.</w:t>
            </w:r>
          </w:p>
          <w:p w14:paraId="580DC987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Otarbayev N. Sh.</w:t>
            </w:r>
          </w:p>
          <w:p w14:paraId="7AC5D65E" w14:textId="494DC224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 xml:space="preserve">Nadirov </w:t>
            </w:r>
            <w:r w:rsidRPr="000353F5">
              <w:rPr>
                <w:shd w:val="clear" w:color="auto" w:fill="FFFFFF"/>
                <w:lang w:val="en-US"/>
              </w:rPr>
              <w:t>R</w:t>
            </w:r>
            <w:r w:rsidRPr="000353F5">
              <w:rPr>
                <w:shd w:val="clear" w:color="auto" w:fill="FFFFFF"/>
                <w:lang w:val="kk-KZ"/>
              </w:rPr>
              <w:t>. K.</w:t>
            </w:r>
          </w:p>
        </w:tc>
      </w:tr>
      <w:bookmarkEnd w:id="0"/>
      <w:tr w:rsidR="00E97946" w:rsidRPr="000353F5" w14:paraId="2C5CFDE8" w14:textId="77777777" w:rsidTr="00E97946">
        <w:trPr>
          <w:trHeight w:val="275"/>
        </w:trPr>
        <w:tc>
          <w:tcPr>
            <w:tcW w:w="15429" w:type="dxa"/>
            <w:gridSpan w:val="6"/>
            <w:vAlign w:val="center"/>
          </w:tcPr>
          <w:p w14:paraId="5C1BAA31" w14:textId="5E264C2E" w:rsidR="00E97946" w:rsidRPr="000353F5" w:rsidRDefault="00AD7E0A" w:rsidP="00AD7E0A">
            <w:pPr>
              <w:shd w:val="clear" w:color="auto" w:fill="FFFFFF" w:themeFill="background1"/>
              <w:autoSpaceDN w:val="0"/>
              <w:adjustRightInd w:val="0"/>
              <w:jc w:val="center"/>
            </w:pPr>
            <w:r w:rsidRPr="000353F5">
              <w:rPr>
                <w:b/>
                <w:bCs/>
                <w:color w:val="000000"/>
                <w:spacing w:val="2"/>
                <w:shd w:val="clear" w:color="auto" w:fill="FFFFFF"/>
              </w:rPr>
              <w:t>Публикации в</w:t>
            </w:r>
            <w:r w:rsidRPr="000353F5">
              <w:rPr>
                <w:b/>
              </w:rPr>
              <w:t xml:space="preserve"> </w:t>
            </w:r>
            <w:r w:rsidR="00E97946" w:rsidRPr="000353F5">
              <w:rPr>
                <w:b/>
              </w:rPr>
              <w:t>изданиях</w:t>
            </w:r>
            <w:r w:rsidR="00C04E67">
              <w:rPr>
                <w:b/>
              </w:rPr>
              <w:t>,</w:t>
            </w:r>
            <w:r w:rsidR="00E97946" w:rsidRPr="000353F5">
              <w:rPr>
                <w:b/>
              </w:rPr>
              <w:t xml:space="preserve"> рекомендуемых Комитетом по обеспечению качества в сфере науки и высшего образования</w:t>
            </w:r>
            <w:r w:rsidR="00E97946" w:rsidRPr="000353F5">
              <w:rPr>
                <w:b/>
                <w:color w:val="000000"/>
                <w:lang w:val="kk-KZ"/>
              </w:rPr>
              <w:t xml:space="preserve"> </w:t>
            </w:r>
            <w:r w:rsidR="00C04E67">
              <w:rPr>
                <w:b/>
                <w:color w:val="000000"/>
                <w:lang w:val="kk-KZ"/>
              </w:rPr>
              <w:t>РК</w:t>
            </w:r>
          </w:p>
        </w:tc>
      </w:tr>
      <w:tr w:rsidR="00E97946" w:rsidRPr="000353F5" w14:paraId="4EAB9762" w14:textId="77777777" w:rsidTr="000353F5">
        <w:trPr>
          <w:trHeight w:val="275"/>
        </w:trPr>
        <w:tc>
          <w:tcPr>
            <w:tcW w:w="675" w:type="dxa"/>
          </w:tcPr>
          <w:p w14:paraId="346616C3" w14:textId="14D4D09D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1</w:t>
            </w:r>
          </w:p>
        </w:tc>
        <w:tc>
          <w:tcPr>
            <w:tcW w:w="3544" w:type="dxa"/>
          </w:tcPr>
          <w:p w14:paraId="4B840DFB" w14:textId="77777777" w:rsidR="00E97946" w:rsidRPr="000353F5" w:rsidRDefault="00E97946" w:rsidP="00AD7E0A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353F5">
              <w:rPr>
                <w:bCs/>
              </w:rPr>
              <w:t>Разработка буровой промывочной жидкости для бурения скважин сложного профиля</w:t>
            </w:r>
          </w:p>
        </w:tc>
        <w:tc>
          <w:tcPr>
            <w:tcW w:w="1276" w:type="dxa"/>
          </w:tcPr>
          <w:p w14:paraId="2419398A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76C1376D" w14:textId="77777777" w:rsidR="00E97946" w:rsidRPr="000353F5" w:rsidRDefault="00E97946" w:rsidP="00AD7E0A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Вестник  КазНИТУ, Алматы, №3, 2019.- С  512 - 516.</w:t>
            </w:r>
          </w:p>
          <w:p w14:paraId="6D7837B2" w14:textId="77777777" w:rsidR="00E97946" w:rsidRPr="000353F5" w:rsidRDefault="00E97946" w:rsidP="00AD7E0A">
            <w:pPr>
              <w:pStyle w:val="Default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</w:tcPr>
          <w:p w14:paraId="37FDA578" w14:textId="77777777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5</w:t>
            </w:r>
          </w:p>
        </w:tc>
        <w:tc>
          <w:tcPr>
            <w:tcW w:w="2988" w:type="dxa"/>
          </w:tcPr>
          <w:p w14:paraId="18C1C589" w14:textId="77777777" w:rsidR="00E97946" w:rsidRPr="000353F5" w:rsidRDefault="00E97946" w:rsidP="00AD7E0A">
            <w:pPr>
              <w:shd w:val="clear" w:color="auto" w:fill="FFFFFF" w:themeFill="background1"/>
              <w:rPr>
                <w:bCs/>
              </w:rPr>
            </w:pPr>
            <w:r w:rsidRPr="000353F5">
              <w:rPr>
                <w:bCs/>
                <w:lang w:val="kk-KZ"/>
              </w:rPr>
              <w:t xml:space="preserve">Голубев В.Г. </w:t>
            </w:r>
          </w:p>
          <w:p w14:paraId="5CC3E38C" w14:textId="77777777" w:rsidR="00E97946" w:rsidRPr="000353F5" w:rsidRDefault="00E97946" w:rsidP="00AD7E0A">
            <w:pPr>
              <w:shd w:val="clear" w:color="auto" w:fill="FFFFFF" w:themeFill="background1"/>
              <w:rPr>
                <w:bCs/>
              </w:rPr>
            </w:pPr>
            <w:r w:rsidRPr="000353F5">
              <w:rPr>
                <w:bCs/>
                <w:lang w:val="kk-KZ"/>
              </w:rPr>
              <w:t>Жантасов М.К.</w:t>
            </w:r>
          </w:p>
          <w:p w14:paraId="4F8B5842" w14:textId="77777777" w:rsidR="00E97946" w:rsidRPr="000353F5" w:rsidRDefault="00E97946" w:rsidP="00AD7E0A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4EE61156" w14:textId="77777777" w:rsidR="00E97946" w:rsidRPr="000353F5" w:rsidRDefault="00E97946" w:rsidP="00AD7E0A">
            <w:pPr>
              <w:shd w:val="clear" w:color="auto" w:fill="FFFFFF" w:themeFill="background1"/>
              <w:rPr>
                <w:bCs/>
              </w:rPr>
            </w:pPr>
            <w:r w:rsidRPr="000353F5">
              <w:rPr>
                <w:bCs/>
                <w:lang w:val="kk-KZ"/>
              </w:rPr>
              <w:t xml:space="preserve">Орынбасаров А.К. </w:t>
            </w:r>
          </w:p>
          <w:p w14:paraId="40210AE4" w14:textId="77777777" w:rsidR="00E97946" w:rsidRPr="000353F5" w:rsidRDefault="00E97946" w:rsidP="00AD7E0A">
            <w:pPr>
              <w:shd w:val="clear" w:color="auto" w:fill="FFFFFF" w:themeFill="background1"/>
              <w:rPr>
                <w:bCs/>
                <w:lang w:val="kk-KZ"/>
              </w:rPr>
            </w:pPr>
            <w:r w:rsidRPr="000353F5">
              <w:rPr>
                <w:bCs/>
                <w:lang w:val="kk-KZ"/>
              </w:rPr>
              <w:t>Боташев Е.Р.</w:t>
            </w:r>
          </w:p>
        </w:tc>
      </w:tr>
      <w:tr w:rsidR="00E97946" w:rsidRPr="000353F5" w14:paraId="14C91368" w14:textId="77777777" w:rsidTr="000353F5">
        <w:trPr>
          <w:trHeight w:val="275"/>
        </w:trPr>
        <w:tc>
          <w:tcPr>
            <w:tcW w:w="675" w:type="dxa"/>
          </w:tcPr>
          <w:p w14:paraId="5AE9B9FF" w14:textId="5F2E2333" w:rsidR="00E97946" w:rsidRPr="000353F5" w:rsidRDefault="00E97946" w:rsidP="00AD7E0A">
            <w:pPr>
              <w:shd w:val="clear" w:color="auto" w:fill="FFFFFF" w:themeFill="background1"/>
              <w:jc w:val="center"/>
            </w:pPr>
            <w:r w:rsidRPr="000353F5">
              <w:t>2</w:t>
            </w:r>
          </w:p>
        </w:tc>
        <w:tc>
          <w:tcPr>
            <w:tcW w:w="3544" w:type="dxa"/>
          </w:tcPr>
          <w:p w14:paraId="53915AD4" w14:textId="77777777" w:rsidR="00E97946" w:rsidRPr="000353F5" w:rsidRDefault="00E97946" w:rsidP="00AD7E0A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eastAsia="TimesNewRomanPS-BoldMT" w:hAnsi="Times New Roman"/>
                <w:bCs/>
                <w:lang w:val="kk-KZ"/>
              </w:rPr>
            </w:pPr>
            <w:r w:rsidRPr="000353F5">
              <w:rPr>
                <w:rFonts w:ascii="Times New Roman" w:eastAsia="TimesNewRomanPS-BoldMT" w:hAnsi="Times New Roman"/>
                <w:bCs/>
                <w:lang w:val="kk-KZ"/>
              </w:rPr>
              <w:t>К вопросу разработки промывочной жидкости для бурения скважин сложного профиля</w:t>
            </w:r>
          </w:p>
        </w:tc>
        <w:tc>
          <w:tcPr>
            <w:tcW w:w="1276" w:type="dxa"/>
          </w:tcPr>
          <w:p w14:paraId="0A566623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2F990E81" w14:textId="77777777" w:rsidR="00E97946" w:rsidRPr="000353F5" w:rsidRDefault="00E97946" w:rsidP="00AD7E0A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Вестник  КазНИТУ, Алматы, №5, 2019.- С.413 - 416.</w:t>
            </w:r>
          </w:p>
          <w:p w14:paraId="1DCE30C6" w14:textId="77777777" w:rsidR="00E97946" w:rsidRPr="000353F5" w:rsidRDefault="00E97946" w:rsidP="00AD7E0A">
            <w:pPr>
              <w:pStyle w:val="Default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auto"/>
                <w:lang w:val="kk-KZ"/>
              </w:rPr>
            </w:pPr>
          </w:p>
        </w:tc>
        <w:tc>
          <w:tcPr>
            <w:tcW w:w="1134" w:type="dxa"/>
          </w:tcPr>
          <w:p w14:paraId="0A31E177" w14:textId="77777777" w:rsidR="00E97946" w:rsidRPr="000353F5" w:rsidRDefault="00E97946" w:rsidP="00AD7E0A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4</w:t>
            </w:r>
          </w:p>
        </w:tc>
        <w:tc>
          <w:tcPr>
            <w:tcW w:w="2988" w:type="dxa"/>
          </w:tcPr>
          <w:p w14:paraId="36A35B49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r w:rsidRPr="000353F5">
              <w:rPr>
                <w:rFonts w:eastAsia="TimesNewRomanPS-BoldMT"/>
                <w:bCs/>
                <w:lang w:val="kk-KZ"/>
              </w:rPr>
              <w:t xml:space="preserve">Голубев В.Г. </w:t>
            </w:r>
          </w:p>
          <w:p w14:paraId="33F1DD2E" w14:textId="77777777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bCs/>
                <w:lang w:val="kk-KZ"/>
              </w:rPr>
            </w:pPr>
            <w:r w:rsidRPr="000353F5">
              <w:rPr>
                <w:bCs/>
                <w:lang w:val="kk-KZ"/>
              </w:rPr>
              <w:t xml:space="preserve">Жантасов М.К. </w:t>
            </w:r>
          </w:p>
          <w:p w14:paraId="1ADFE3A5" w14:textId="77777777" w:rsidR="00E97946" w:rsidRPr="000353F5" w:rsidRDefault="00E97946" w:rsidP="00AD7E0A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1BDC3A89" w14:textId="1A2CE16C" w:rsidR="00E97946" w:rsidRPr="000353F5" w:rsidRDefault="00E97946" w:rsidP="00AD7E0A">
            <w:pPr>
              <w:shd w:val="clear" w:color="auto" w:fill="FFFFFF" w:themeFill="background1"/>
              <w:autoSpaceDN w:val="0"/>
              <w:adjustRightInd w:val="0"/>
              <w:rPr>
                <w:bCs/>
                <w:lang w:val="kk-KZ"/>
              </w:rPr>
            </w:pPr>
            <w:r w:rsidRPr="000353F5">
              <w:rPr>
                <w:bCs/>
                <w:lang w:val="kk-KZ"/>
              </w:rPr>
              <w:t>Орынбасаров А.К.</w:t>
            </w:r>
          </w:p>
          <w:p w14:paraId="22C5AEA1" w14:textId="144478A2" w:rsidR="00AD7E0A" w:rsidRPr="000353F5" w:rsidRDefault="00E97946" w:rsidP="000353F5">
            <w:pPr>
              <w:shd w:val="clear" w:color="auto" w:fill="FFFFFF" w:themeFill="background1"/>
              <w:autoSpaceDN w:val="0"/>
              <w:adjustRightInd w:val="0"/>
              <w:rPr>
                <w:bCs/>
                <w:lang w:val="kk-KZ"/>
              </w:rPr>
            </w:pPr>
            <w:r w:rsidRPr="000353F5">
              <w:rPr>
                <w:bCs/>
                <w:lang w:val="kk-KZ"/>
              </w:rPr>
              <w:t xml:space="preserve">Солтанов Р.  </w:t>
            </w:r>
          </w:p>
        </w:tc>
      </w:tr>
      <w:tr w:rsidR="00A06CB2" w:rsidRPr="000353F5" w14:paraId="24433C36" w14:textId="77777777" w:rsidTr="000353F5">
        <w:trPr>
          <w:trHeight w:val="275"/>
        </w:trPr>
        <w:tc>
          <w:tcPr>
            <w:tcW w:w="675" w:type="dxa"/>
          </w:tcPr>
          <w:p w14:paraId="2674D856" w14:textId="2E88A43F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lang w:val="kk-KZ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14:paraId="6B9C2246" w14:textId="4B11BE0F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center"/>
              <w:rPr>
                <w:rFonts w:ascii="Times New Roman" w:hAnsi="Times New Roman"/>
                <w:bCs/>
              </w:rPr>
            </w:pPr>
            <w:r w:rsidRPr="000353F5">
              <w:rPr>
                <w:rFonts w:ascii="Times New Roman" w:hAnsi="Times New Roman"/>
                <w:bCs/>
                <w:lang w:val="kk-KZ"/>
              </w:rPr>
              <w:t>2</w:t>
            </w:r>
          </w:p>
        </w:tc>
        <w:tc>
          <w:tcPr>
            <w:tcW w:w="1276" w:type="dxa"/>
            <w:vAlign w:val="center"/>
          </w:tcPr>
          <w:p w14:paraId="5FDBB8C3" w14:textId="02B50FA2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lang w:val="kk-KZ"/>
              </w:rPr>
              <w:t>3</w:t>
            </w:r>
          </w:p>
        </w:tc>
        <w:tc>
          <w:tcPr>
            <w:tcW w:w="5812" w:type="dxa"/>
            <w:vAlign w:val="center"/>
          </w:tcPr>
          <w:p w14:paraId="0B4BE8E2" w14:textId="77256695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14:paraId="7A31E9FC" w14:textId="70DD4CD4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  <w:vAlign w:val="center"/>
          </w:tcPr>
          <w:p w14:paraId="67EA581D" w14:textId="74D944BE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lang w:val="kk-KZ"/>
              </w:rPr>
              <w:t>6</w:t>
            </w:r>
          </w:p>
        </w:tc>
      </w:tr>
      <w:tr w:rsidR="00A06CB2" w:rsidRPr="000353F5" w14:paraId="498B163F" w14:textId="77777777" w:rsidTr="000353F5">
        <w:trPr>
          <w:trHeight w:val="275"/>
        </w:trPr>
        <w:tc>
          <w:tcPr>
            <w:tcW w:w="675" w:type="dxa"/>
          </w:tcPr>
          <w:p w14:paraId="2261287F" w14:textId="08095045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3</w:t>
            </w:r>
          </w:p>
        </w:tc>
        <w:tc>
          <w:tcPr>
            <w:tcW w:w="3544" w:type="dxa"/>
          </w:tcPr>
          <w:p w14:paraId="045B4D6F" w14:textId="742F6C2A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eastAsia="TimesNewRomanPS-BoldMT" w:hAnsi="Times New Roman"/>
                <w:bCs/>
                <w:lang w:val="kk-KZ"/>
              </w:rPr>
            </w:pPr>
            <w:r w:rsidRPr="000353F5">
              <w:rPr>
                <w:rFonts w:ascii="Times New Roman" w:hAnsi="Times New Roman"/>
                <w:bCs/>
              </w:rPr>
              <w:t>Новые реагенты для промысловой подготовки нефти</w:t>
            </w:r>
          </w:p>
        </w:tc>
        <w:tc>
          <w:tcPr>
            <w:tcW w:w="1276" w:type="dxa"/>
          </w:tcPr>
          <w:p w14:paraId="3DB63EC4" w14:textId="5A556A63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1392BBD3" w14:textId="19DF3DCC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 xml:space="preserve">Нефть и газ, Алматы.-№ 3.- 2021. – С.100-112.    </w:t>
            </w:r>
          </w:p>
        </w:tc>
        <w:tc>
          <w:tcPr>
            <w:tcW w:w="1134" w:type="dxa"/>
          </w:tcPr>
          <w:p w14:paraId="7F3C403A" w14:textId="245268D1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9</w:t>
            </w:r>
          </w:p>
        </w:tc>
        <w:tc>
          <w:tcPr>
            <w:tcW w:w="2988" w:type="dxa"/>
          </w:tcPr>
          <w:p w14:paraId="6FBF59AB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7AEE4510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rPr>
                <w:bCs/>
              </w:rPr>
              <w:t>Отарбаев</w:t>
            </w:r>
            <w:proofErr w:type="spellEnd"/>
            <w:r w:rsidRPr="000353F5">
              <w:rPr>
                <w:bCs/>
              </w:rPr>
              <w:t xml:space="preserve"> Н.Ш. </w:t>
            </w:r>
          </w:p>
          <w:p w14:paraId="4578E236" w14:textId="21DC74EB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proofErr w:type="spellStart"/>
            <w:r w:rsidRPr="000353F5">
              <w:t>Жантасов</w:t>
            </w:r>
            <w:proofErr w:type="spellEnd"/>
            <w:r w:rsidRPr="000353F5">
              <w:rPr>
                <w:vertAlign w:val="superscript"/>
              </w:rPr>
              <w:t xml:space="preserve"> </w:t>
            </w:r>
            <w:r w:rsidRPr="000353F5">
              <w:t xml:space="preserve">   М.К.              </w:t>
            </w:r>
          </w:p>
        </w:tc>
      </w:tr>
      <w:tr w:rsidR="00A06CB2" w:rsidRPr="000353F5" w14:paraId="48BE392B" w14:textId="77777777" w:rsidTr="000353F5">
        <w:trPr>
          <w:trHeight w:val="275"/>
        </w:trPr>
        <w:tc>
          <w:tcPr>
            <w:tcW w:w="675" w:type="dxa"/>
          </w:tcPr>
          <w:p w14:paraId="01D6352D" w14:textId="68591A64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4</w:t>
            </w:r>
          </w:p>
        </w:tc>
        <w:tc>
          <w:tcPr>
            <w:tcW w:w="3544" w:type="dxa"/>
          </w:tcPr>
          <w:p w14:paraId="796CE5E9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en-US"/>
              </w:rPr>
            </w:pPr>
            <w:r w:rsidRPr="000353F5">
              <w:rPr>
                <w:lang w:val="en-US"/>
              </w:rPr>
              <w:t xml:space="preserve">Ultrasound-assisted separation of water from crude oil of </w:t>
            </w:r>
            <w:proofErr w:type="spellStart"/>
            <w:r w:rsidRPr="000353F5">
              <w:rPr>
                <w:lang w:val="en-US"/>
              </w:rPr>
              <w:t>Kumkol</w:t>
            </w:r>
            <w:proofErr w:type="spellEnd"/>
            <w:r w:rsidRPr="000353F5">
              <w:rPr>
                <w:lang w:val="en-US"/>
              </w:rPr>
              <w:t xml:space="preserve"> South oilfield</w:t>
            </w:r>
          </w:p>
          <w:p w14:paraId="11C2A0B2" w14:textId="77777777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eastAsia="TimesNewRomanPS-BoldMT" w:hAnsi="Times New Roman"/>
                <w:bCs/>
                <w:lang w:val="kk-KZ"/>
              </w:rPr>
            </w:pPr>
          </w:p>
        </w:tc>
        <w:tc>
          <w:tcPr>
            <w:tcW w:w="1276" w:type="dxa"/>
          </w:tcPr>
          <w:p w14:paraId="729B799F" w14:textId="61BD085D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2BF6C734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kk-KZ"/>
              </w:rPr>
            </w:pPr>
            <w:r w:rsidRPr="000353F5">
              <w:rPr>
                <w:lang w:val="kk-KZ"/>
              </w:rPr>
              <w:t>Вестник КазНУ. Серия химическая. – 2021. – №2.-С.4-10</w:t>
            </w:r>
          </w:p>
          <w:p w14:paraId="5195B901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14:paraId="77E73918" w14:textId="3544F38D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7</w:t>
            </w:r>
          </w:p>
        </w:tc>
        <w:tc>
          <w:tcPr>
            <w:tcW w:w="2988" w:type="dxa"/>
          </w:tcPr>
          <w:p w14:paraId="3881E66C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Bimbetova G.Zh.</w:t>
            </w:r>
          </w:p>
          <w:p w14:paraId="097DEE20" w14:textId="77777777" w:rsidR="00A06CB2" w:rsidRPr="000353F5" w:rsidRDefault="00A06CB2" w:rsidP="00A06CB2">
            <w:pPr>
              <w:shd w:val="clear" w:color="auto" w:fill="FFFFFF" w:themeFill="background1"/>
              <w:rPr>
                <w:vertAlign w:val="superscript"/>
                <w:lang w:val="kk-KZ"/>
              </w:rPr>
            </w:pPr>
            <w:r w:rsidRPr="000353F5">
              <w:rPr>
                <w:lang w:val="kk-KZ"/>
              </w:rPr>
              <w:t>Ivakhnenko O.P.</w:t>
            </w:r>
          </w:p>
          <w:p w14:paraId="3F24FC98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 xml:space="preserve">Zhantasov M.K. </w:t>
            </w:r>
          </w:p>
          <w:p w14:paraId="7C8656D6" w14:textId="08FB2B30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r w:rsidRPr="000353F5">
              <w:rPr>
                <w:lang w:val="kk-KZ"/>
              </w:rPr>
              <w:t>Nadirov K.S.</w:t>
            </w:r>
          </w:p>
        </w:tc>
      </w:tr>
      <w:tr w:rsidR="00A06CB2" w:rsidRPr="000353F5" w14:paraId="4B544452" w14:textId="77777777" w:rsidTr="000353F5">
        <w:trPr>
          <w:trHeight w:val="275"/>
        </w:trPr>
        <w:tc>
          <w:tcPr>
            <w:tcW w:w="675" w:type="dxa"/>
          </w:tcPr>
          <w:p w14:paraId="1FAFD1CA" w14:textId="3D56586D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5</w:t>
            </w:r>
          </w:p>
        </w:tc>
        <w:tc>
          <w:tcPr>
            <w:tcW w:w="3544" w:type="dxa"/>
          </w:tcPr>
          <w:p w14:paraId="1E39799D" w14:textId="77777777" w:rsidR="00A06CB2" w:rsidRPr="000353F5" w:rsidRDefault="00A06CB2" w:rsidP="00A06CB2">
            <w:pPr>
              <w:shd w:val="clear" w:color="auto" w:fill="FFFFFF" w:themeFill="background1"/>
              <w:rPr>
                <w:bCs/>
              </w:rPr>
            </w:pPr>
            <w:r w:rsidRPr="000353F5">
              <w:rPr>
                <w:bCs/>
              </w:rPr>
              <w:t xml:space="preserve">Композиционные реагенты для </w:t>
            </w:r>
            <w:proofErr w:type="spellStart"/>
            <w:r w:rsidRPr="000353F5">
              <w:rPr>
                <w:bCs/>
              </w:rPr>
              <w:t>эмульсации</w:t>
            </w:r>
            <w:proofErr w:type="spellEnd"/>
            <w:r w:rsidRPr="000353F5">
              <w:rPr>
                <w:bCs/>
              </w:rPr>
              <w:t xml:space="preserve"> парафинистой нефти</w:t>
            </w:r>
          </w:p>
          <w:p w14:paraId="37100601" w14:textId="77777777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eastAsia="TimesNewRomanPS-BoldMT" w:hAnsi="Times New Roman"/>
                <w:bCs/>
                <w:lang w:val="kk-KZ"/>
              </w:rPr>
            </w:pPr>
          </w:p>
        </w:tc>
        <w:tc>
          <w:tcPr>
            <w:tcW w:w="1276" w:type="dxa"/>
          </w:tcPr>
          <w:p w14:paraId="7CC3231C" w14:textId="1DFB4A5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6526E5B3" w14:textId="4C5FA659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 xml:space="preserve">Нефть и газ, Алматы.-№1(127).- 2022. – С.96-113    </w:t>
            </w:r>
          </w:p>
        </w:tc>
        <w:tc>
          <w:tcPr>
            <w:tcW w:w="1134" w:type="dxa"/>
          </w:tcPr>
          <w:p w14:paraId="20470009" w14:textId="0C7D8DC2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17</w:t>
            </w:r>
          </w:p>
        </w:tc>
        <w:tc>
          <w:tcPr>
            <w:tcW w:w="2988" w:type="dxa"/>
          </w:tcPr>
          <w:p w14:paraId="47B414C2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t>Надиров К.С.</w:t>
            </w:r>
          </w:p>
          <w:p w14:paraId="2FC5C195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5ED92459" w14:textId="50A0304B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proofErr w:type="spellStart"/>
            <w:r w:rsidRPr="000353F5">
              <w:t>Жантасов</w:t>
            </w:r>
            <w:proofErr w:type="spellEnd"/>
            <w:r w:rsidRPr="000353F5">
              <w:rPr>
                <w:vertAlign w:val="superscript"/>
              </w:rPr>
              <w:t xml:space="preserve"> </w:t>
            </w:r>
            <w:r w:rsidRPr="000353F5">
              <w:t xml:space="preserve">   М.К.              </w:t>
            </w:r>
            <w:proofErr w:type="spellStart"/>
            <w:r w:rsidRPr="000353F5">
              <w:rPr>
                <w:bCs/>
              </w:rPr>
              <w:t>Отарбаев</w:t>
            </w:r>
            <w:proofErr w:type="spellEnd"/>
            <w:r w:rsidRPr="000353F5">
              <w:rPr>
                <w:bCs/>
              </w:rPr>
              <w:t xml:space="preserve"> Н.Ш.</w:t>
            </w:r>
          </w:p>
        </w:tc>
      </w:tr>
      <w:tr w:rsidR="00A06CB2" w:rsidRPr="000353F5" w14:paraId="508D428B" w14:textId="77777777" w:rsidTr="000353F5">
        <w:trPr>
          <w:trHeight w:val="275"/>
        </w:trPr>
        <w:tc>
          <w:tcPr>
            <w:tcW w:w="675" w:type="dxa"/>
          </w:tcPr>
          <w:p w14:paraId="0FDF34EF" w14:textId="1B12F240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6</w:t>
            </w:r>
          </w:p>
        </w:tc>
        <w:tc>
          <w:tcPr>
            <w:tcW w:w="3544" w:type="dxa"/>
          </w:tcPr>
          <w:p w14:paraId="00FE611C" w14:textId="0B30A329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eastAsia="TimesNewRomanPS-BoldMT" w:hAnsi="Times New Roman"/>
                <w:bCs/>
                <w:lang w:val="kk-KZ"/>
              </w:rPr>
            </w:pPr>
            <w:r w:rsidRPr="000353F5">
              <w:rPr>
                <w:rFonts w:ascii="Times New Roman" w:hAnsi="Times New Roman"/>
              </w:rPr>
              <w:t>Получение реагента с депрессорными свойствами для парафинистой нефти</w:t>
            </w:r>
          </w:p>
        </w:tc>
        <w:tc>
          <w:tcPr>
            <w:tcW w:w="1276" w:type="dxa"/>
          </w:tcPr>
          <w:p w14:paraId="39E0300F" w14:textId="63F0227A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0E678035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 xml:space="preserve">Нефть и газ, Алматы.-№ 2.- 2023. – С.162-175.    </w:t>
            </w:r>
          </w:p>
          <w:p w14:paraId="68A094D4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14:paraId="737A651A" w14:textId="33AE3B95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14</w:t>
            </w:r>
          </w:p>
        </w:tc>
        <w:tc>
          <w:tcPr>
            <w:tcW w:w="2988" w:type="dxa"/>
          </w:tcPr>
          <w:p w14:paraId="5DFF1A02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3985795A" w14:textId="1E95B14B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r w:rsidRPr="000353F5">
              <w:rPr>
                <w:lang w:val="kk-KZ"/>
              </w:rPr>
              <w:t>Бегимова</w:t>
            </w:r>
            <w:r w:rsidRPr="000353F5">
              <w:rPr>
                <w:color w:val="4F81BD"/>
                <w:lang w:val="kk-KZ"/>
              </w:rPr>
              <w:t xml:space="preserve">   </w:t>
            </w:r>
            <w:r w:rsidRPr="000353F5">
              <w:rPr>
                <w:lang w:val="kk-KZ"/>
              </w:rPr>
              <w:t>А.Р.</w:t>
            </w:r>
            <w:r w:rsidRPr="000353F5">
              <w:rPr>
                <w:color w:val="4F81BD"/>
                <w:lang w:val="kk-KZ"/>
              </w:rPr>
              <w:t xml:space="preserve">            </w:t>
            </w:r>
            <w:r w:rsidRPr="000353F5">
              <w:rPr>
                <w:color w:val="4F81BD"/>
                <w:lang w:val="kk-KZ"/>
              </w:rPr>
              <w:br/>
            </w:r>
          </w:p>
        </w:tc>
      </w:tr>
      <w:tr w:rsidR="00A06CB2" w:rsidRPr="000353F5" w14:paraId="22F0FA3D" w14:textId="77777777" w:rsidTr="000353F5">
        <w:trPr>
          <w:trHeight w:val="275"/>
        </w:trPr>
        <w:tc>
          <w:tcPr>
            <w:tcW w:w="675" w:type="dxa"/>
          </w:tcPr>
          <w:p w14:paraId="7AD58471" w14:textId="40E43999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7</w:t>
            </w:r>
          </w:p>
        </w:tc>
        <w:tc>
          <w:tcPr>
            <w:tcW w:w="3544" w:type="dxa"/>
          </w:tcPr>
          <w:p w14:paraId="6C46D90F" w14:textId="5D529918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eastAsia="TimesNewRomanPS-BoldMT" w:hAnsi="Times New Roman"/>
                <w:bCs/>
                <w:lang w:val="kk-KZ"/>
              </w:rPr>
            </w:pPr>
            <w:r w:rsidRPr="000353F5">
              <w:rPr>
                <w:rFonts w:ascii="Times New Roman" w:hAnsi="Times New Roman"/>
              </w:rPr>
              <w:t>Тампонажный раствор для крепления обсадной колонны скважины</w:t>
            </w:r>
          </w:p>
        </w:tc>
        <w:tc>
          <w:tcPr>
            <w:tcW w:w="1276" w:type="dxa"/>
          </w:tcPr>
          <w:p w14:paraId="750217F2" w14:textId="44C81FFC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4C7FE076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 xml:space="preserve">Нефть и газ, Алматы.-№ 4(136) 2023. – С.68-80.    </w:t>
            </w:r>
          </w:p>
          <w:p w14:paraId="6C5D96B9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</w:p>
        </w:tc>
        <w:tc>
          <w:tcPr>
            <w:tcW w:w="1134" w:type="dxa"/>
          </w:tcPr>
          <w:p w14:paraId="5D6C2221" w14:textId="60D2E781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12</w:t>
            </w:r>
          </w:p>
        </w:tc>
        <w:tc>
          <w:tcPr>
            <w:tcW w:w="2988" w:type="dxa"/>
          </w:tcPr>
          <w:p w14:paraId="16083B7F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Кембаев  А.Р.</w:t>
            </w:r>
          </w:p>
          <w:p w14:paraId="54DF45BC" w14:textId="56F3B1F6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Кабдушев А.A.</w:t>
            </w:r>
          </w:p>
          <w:p w14:paraId="14832BE5" w14:textId="0E470E13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18662D9F" w14:textId="19954364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r w:rsidRPr="000353F5">
              <w:rPr>
                <w:lang w:val="kk-KZ"/>
              </w:rPr>
              <w:t>Отарбаев Н.Ш.</w:t>
            </w:r>
          </w:p>
        </w:tc>
      </w:tr>
      <w:tr w:rsidR="00A06CB2" w:rsidRPr="000353F5" w14:paraId="00D91E4A" w14:textId="77777777" w:rsidTr="000353F5">
        <w:trPr>
          <w:trHeight w:val="681"/>
        </w:trPr>
        <w:tc>
          <w:tcPr>
            <w:tcW w:w="675" w:type="dxa"/>
          </w:tcPr>
          <w:p w14:paraId="53C088FE" w14:textId="0E826CD7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8</w:t>
            </w:r>
          </w:p>
        </w:tc>
        <w:tc>
          <w:tcPr>
            <w:tcW w:w="3544" w:type="dxa"/>
          </w:tcPr>
          <w:p w14:paraId="1A9A3D51" w14:textId="77777777" w:rsidR="00A06CB2" w:rsidRPr="000353F5" w:rsidRDefault="00A06CB2" w:rsidP="00A06CB2">
            <w:pPr>
              <w:shd w:val="clear" w:color="auto" w:fill="FFFFFF" w:themeFill="background1"/>
              <w:ind w:firstLine="34"/>
              <w:jc w:val="both"/>
            </w:pPr>
            <w:r w:rsidRPr="000353F5">
              <w:t xml:space="preserve">Композиционная депрессорная присадка на основе </w:t>
            </w:r>
            <w:proofErr w:type="spellStart"/>
            <w:r w:rsidRPr="000353F5">
              <w:t>полиизоолефинов</w:t>
            </w:r>
            <w:proofErr w:type="spellEnd"/>
            <w:r w:rsidRPr="000353F5">
              <w:t xml:space="preserve"> для парафинистой нефти</w:t>
            </w:r>
          </w:p>
          <w:p w14:paraId="1C5469A4" w14:textId="74087730" w:rsidR="00A06CB2" w:rsidRPr="000353F5" w:rsidRDefault="00A06CB2" w:rsidP="00A06CB2">
            <w:pPr>
              <w:shd w:val="clear" w:color="auto" w:fill="FFFFFF" w:themeFill="background1"/>
              <w:jc w:val="both"/>
              <w:rPr>
                <w:bCs/>
              </w:rPr>
            </w:pPr>
          </w:p>
        </w:tc>
        <w:tc>
          <w:tcPr>
            <w:tcW w:w="1276" w:type="dxa"/>
          </w:tcPr>
          <w:p w14:paraId="6D658B99" w14:textId="2A2F01B4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proofErr w:type="spellStart"/>
            <w:r w:rsidRPr="000353F5">
              <w:t>Печатн</w:t>
            </w:r>
            <w:proofErr w:type="spellEnd"/>
            <w:r w:rsidRPr="000353F5">
              <w:t>.</w:t>
            </w:r>
          </w:p>
        </w:tc>
        <w:tc>
          <w:tcPr>
            <w:tcW w:w="5812" w:type="dxa"/>
          </w:tcPr>
          <w:p w14:paraId="6BA9504F" w14:textId="68610F7C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  <w:lang w:val="kk-KZ"/>
              </w:rPr>
            </w:pPr>
            <w:proofErr w:type="spellStart"/>
            <w:r w:rsidRPr="000353F5">
              <w:rPr>
                <w:lang w:val="uk-UA"/>
              </w:rPr>
              <w:t>Нефть</w:t>
            </w:r>
            <w:proofErr w:type="spellEnd"/>
            <w:r w:rsidRPr="000353F5">
              <w:rPr>
                <w:lang w:val="uk-UA"/>
              </w:rPr>
              <w:t xml:space="preserve"> и газ. - 2023, №6. - С.234-246.</w:t>
            </w:r>
          </w:p>
        </w:tc>
        <w:tc>
          <w:tcPr>
            <w:tcW w:w="1134" w:type="dxa"/>
          </w:tcPr>
          <w:p w14:paraId="597ADDE9" w14:textId="6E9BF19E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13</w:t>
            </w:r>
          </w:p>
        </w:tc>
        <w:tc>
          <w:tcPr>
            <w:tcW w:w="2988" w:type="dxa"/>
          </w:tcPr>
          <w:p w14:paraId="6F9137FA" w14:textId="77777777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lang w:val="kk-KZ"/>
              </w:rPr>
            </w:pPr>
            <w:r w:rsidRPr="000353F5">
              <w:rPr>
                <w:lang w:val="kk-KZ"/>
              </w:rPr>
              <w:t>Бимбетова Г.Ж.</w:t>
            </w:r>
          </w:p>
          <w:p w14:paraId="311D5C25" w14:textId="77777777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lang w:val="kk-KZ"/>
              </w:rPr>
            </w:pPr>
            <w:r w:rsidRPr="000353F5">
              <w:rPr>
                <w:lang w:val="kk-KZ"/>
              </w:rPr>
              <w:t xml:space="preserve">Бегимова А.Р. </w:t>
            </w:r>
          </w:p>
          <w:p w14:paraId="47BDCF19" w14:textId="77777777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lang w:val="kk-KZ"/>
              </w:rPr>
            </w:pPr>
            <w:r w:rsidRPr="000353F5">
              <w:rPr>
                <w:lang w:val="kk-KZ"/>
              </w:rPr>
              <w:t xml:space="preserve">Айменов А.Ж.       </w:t>
            </w:r>
          </w:p>
          <w:p w14:paraId="4E64C7B0" w14:textId="4CD2A2D6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</w:rPr>
            </w:pPr>
            <w:proofErr w:type="spellStart"/>
            <w:r w:rsidRPr="000353F5">
              <w:rPr>
                <w:rFonts w:eastAsia="TimesNewRomanPS-BoldMT"/>
                <w:bCs/>
              </w:rPr>
              <w:t>Бимбетова</w:t>
            </w:r>
            <w:proofErr w:type="spellEnd"/>
            <w:r w:rsidRPr="000353F5">
              <w:rPr>
                <w:rFonts w:eastAsia="TimesNewRomanPS-BoldMT"/>
                <w:bCs/>
              </w:rPr>
              <w:t xml:space="preserve"> Г.Ж. </w:t>
            </w:r>
          </w:p>
          <w:p w14:paraId="20DE07AC" w14:textId="0B4D9963" w:rsidR="00A06CB2" w:rsidRPr="000353F5" w:rsidRDefault="00A06CB2" w:rsidP="00A06CB2">
            <w:pPr>
              <w:shd w:val="clear" w:color="auto" w:fill="FFFFFF" w:themeFill="background1"/>
              <w:rPr>
                <w:bCs/>
              </w:rPr>
            </w:pPr>
            <w:r w:rsidRPr="000353F5">
              <w:rPr>
                <w:lang w:val="kk-KZ"/>
              </w:rPr>
              <w:t>Надиров К.С.</w:t>
            </w:r>
          </w:p>
        </w:tc>
      </w:tr>
      <w:tr w:rsidR="00A06CB2" w:rsidRPr="000353F5" w14:paraId="3EAED73B" w14:textId="77777777" w:rsidTr="000353F5">
        <w:trPr>
          <w:trHeight w:val="275"/>
        </w:trPr>
        <w:tc>
          <w:tcPr>
            <w:tcW w:w="675" w:type="dxa"/>
          </w:tcPr>
          <w:p w14:paraId="246BB754" w14:textId="3C9627CE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t>9</w:t>
            </w:r>
          </w:p>
        </w:tc>
        <w:tc>
          <w:tcPr>
            <w:tcW w:w="3544" w:type="dxa"/>
          </w:tcPr>
          <w:p w14:paraId="5FCE7471" w14:textId="3E60345A" w:rsidR="00A06CB2" w:rsidRPr="000353F5" w:rsidRDefault="00A06CB2" w:rsidP="00A06CB2">
            <w:pPr>
              <w:shd w:val="clear" w:color="auto" w:fill="FFFFFF" w:themeFill="background1"/>
              <w:ind w:firstLine="34"/>
              <w:jc w:val="both"/>
              <w:rPr>
                <w:bCs/>
                <w:lang w:val="en-US"/>
              </w:rPr>
            </w:pPr>
            <w:r w:rsidRPr="000353F5">
              <w:rPr>
                <w:lang w:val="en-US"/>
              </w:rPr>
              <w:t xml:space="preserve">Production of drilling fluids based on cotton </w:t>
            </w:r>
            <w:proofErr w:type="spellStart"/>
            <w:r w:rsidRPr="000353F5">
              <w:rPr>
                <w:lang w:val="en-US"/>
              </w:rPr>
              <w:t>soapstocks</w:t>
            </w:r>
            <w:proofErr w:type="spellEnd"/>
          </w:p>
        </w:tc>
        <w:tc>
          <w:tcPr>
            <w:tcW w:w="1276" w:type="dxa"/>
          </w:tcPr>
          <w:p w14:paraId="0E55EC5E" w14:textId="0617B5B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proofErr w:type="spellStart"/>
            <w:r w:rsidRPr="000353F5">
              <w:t>Печатн</w:t>
            </w:r>
            <w:proofErr w:type="spellEnd"/>
            <w:r w:rsidRPr="000353F5">
              <w:t>.</w:t>
            </w:r>
          </w:p>
        </w:tc>
        <w:tc>
          <w:tcPr>
            <w:tcW w:w="5812" w:type="dxa"/>
          </w:tcPr>
          <w:p w14:paraId="355EFAA8" w14:textId="6F5656AD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iCs/>
                <w:lang w:val="kk-KZ"/>
              </w:rPr>
            </w:pPr>
            <w:r w:rsidRPr="000353F5">
              <w:t>Химический журнал Казахстана</w:t>
            </w:r>
            <w:r w:rsidRPr="000353F5">
              <w:rPr>
                <w:lang w:val="uk-UA"/>
              </w:rPr>
              <w:t>. - 2023, №4. - С.85-93.</w:t>
            </w:r>
          </w:p>
        </w:tc>
        <w:tc>
          <w:tcPr>
            <w:tcW w:w="1134" w:type="dxa"/>
          </w:tcPr>
          <w:p w14:paraId="17C2CAA3" w14:textId="3ECB6923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13</w:t>
            </w:r>
          </w:p>
        </w:tc>
        <w:tc>
          <w:tcPr>
            <w:tcW w:w="2988" w:type="dxa"/>
          </w:tcPr>
          <w:p w14:paraId="4CD2BF54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Bimbetova G.Zh.</w:t>
            </w:r>
          </w:p>
          <w:p w14:paraId="791937AB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Kembayev A.R.</w:t>
            </w:r>
          </w:p>
          <w:p w14:paraId="47B254D6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Botashev E.T.</w:t>
            </w:r>
          </w:p>
          <w:p w14:paraId="2EB936D7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Otarbayev N.Sh.</w:t>
            </w:r>
          </w:p>
          <w:p w14:paraId="14B51758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Tusupkaliev E.A.</w:t>
            </w:r>
          </w:p>
          <w:p w14:paraId="73A93DA5" w14:textId="5CC54B51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 xml:space="preserve">Maimekov Z.K. </w:t>
            </w:r>
          </w:p>
        </w:tc>
      </w:tr>
      <w:tr w:rsidR="00A06CB2" w:rsidRPr="000353F5" w14:paraId="6F3BF72F" w14:textId="77777777" w:rsidTr="000353F5">
        <w:trPr>
          <w:trHeight w:val="275"/>
        </w:trPr>
        <w:tc>
          <w:tcPr>
            <w:tcW w:w="675" w:type="dxa"/>
          </w:tcPr>
          <w:p w14:paraId="5483C8AD" w14:textId="7EF0DF88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10</w:t>
            </w:r>
          </w:p>
        </w:tc>
        <w:tc>
          <w:tcPr>
            <w:tcW w:w="3544" w:type="dxa"/>
          </w:tcPr>
          <w:p w14:paraId="1825C316" w14:textId="640EAAE3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rFonts w:eastAsia="MS Mincho"/>
                <w:lang w:eastAsia="ja-JP" w:bidi="he-IL"/>
              </w:rPr>
              <w:t>Разработка состава депрессорных присадок для парафинистой нефти</w:t>
            </w:r>
          </w:p>
        </w:tc>
        <w:tc>
          <w:tcPr>
            <w:tcW w:w="1276" w:type="dxa"/>
          </w:tcPr>
          <w:p w14:paraId="7BB9DF3B" w14:textId="21BEC0D3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proofErr w:type="spellStart"/>
            <w:r w:rsidRPr="000353F5">
              <w:t>Печатн</w:t>
            </w:r>
            <w:proofErr w:type="spellEnd"/>
            <w:r w:rsidRPr="000353F5">
              <w:t>.</w:t>
            </w:r>
          </w:p>
        </w:tc>
        <w:tc>
          <w:tcPr>
            <w:tcW w:w="5812" w:type="dxa"/>
          </w:tcPr>
          <w:p w14:paraId="24B5DC23" w14:textId="2DF829E2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="Times New Roman,Bold"/>
                <w:bCs/>
                <w:lang w:val="kk-KZ"/>
              </w:rPr>
            </w:pPr>
            <w:r w:rsidRPr="000353F5">
              <w:rPr>
                <w:lang w:val="kk-KZ"/>
              </w:rPr>
              <w:t>Вестник  ЕНУ им. Л.Н.Гумилева, №4, 2016.- С.447- 452.</w:t>
            </w:r>
          </w:p>
        </w:tc>
        <w:tc>
          <w:tcPr>
            <w:tcW w:w="1134" w:type="dxa"/>
          </w:tcPr>
          <w:p w14:paraId="6FCAEE5F" w14:textId="246B84AA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  <w:tc>
          <w:tcPr>
            <w:tcW w:w="2988" w:type="dxa"/>
          </w:tcPr>
          <w:p w14:paraId="4BCD4520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Надиров К.С.</w:t>
            </w:r>
          </w:p>
          <w:p w14:paraId="1CE1AE86" w14:textId="77777777" w:rsidR="00A06CB2" w:rsidRPr="000353F5" w:rsidRDefault="00A06CB2" w:rsidP="00A06CB2">
            <w:pPr>
              <w:pStyle w:val="2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3F5">
              <w:rPr>
                <w:rFonts w:ascii="Times New Roman" w:hAnsi="Times New Roman"/>
                <w:sz w:val="24"/>
                <w:szCs w:val="24"/>
                <w:lang w:val="kk-KZ"/>
              </w:rPr>
              <w:t>Жантасов М.К.</w:t>
            </w:r>
          </w:p>
          <w:p w14:paraId="39864619" w14:textId="74C77D9F" w:rsidR="00A06CB2" w:rsidRPr="000353F5" w:rsidRDefault="00A06CB2" w:rsidP="000353F5">
            <w:pPr>
              <w:pStyle w:val="2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3F5">
              <w:rPr>
                <w:rFonts w:ascii="Times New Roman" w:hAnsi="Times New Roman"/>
                <w:sz w:val="24"/>
                <w:szCs w:val="24"/>
                <w:lang w:val="kk-KZ"/>
              </w:rPr>
              <w:t>Смаилов Е.</w:t>
            </w:r>
          </w:p>
        </w:tc>
      </w:tr>
      <w:tr w:rsidR="00A06CB2" w:rsidRPr="000353F5" w14:paraId="5418AA18" w14:textId="77777777" w:rsidTr="000353F5">
        <w:trPr>
          <w:trHeight w:val="275"/>
        </w:trPr>
        <w:tc>
          <w:tcPr>
            <w:tcW w:w="675" w:type="dxa"/>
          </w:tcPr>
          <w:p w14:paraId="08469152" w14:textId="24D00181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lastRenderedPageBreak/>
              <w:t>1</w:t>
            </w:r>
          </w:p>
        </w:tc>
        <w:tc>
          <w:tcPr>
            <w:tcW w:w="3544" w:type="dxa"/>
          </w:tcPr>
          <w:p w14:paraId="1641A878" w14:textId="5AD6815C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rFonts w:eastAsia="MS Mincho"/>
                <w:lang w:eastAsia="ja-JP" w:bidi="he-IL"/>
              </w:rPr>
            </w:pPr>
            <w:r w:rsidRPr="000353F5">
              <w:rPr>
                <w:bCs/>
                <w:lang w:val="kk-KZ"/>
              </w:rPr>
              <w:t>2</w:t>
            </w:r>
          </w:p>
        </w:tc>
        <w:tc>
          <w:tcPr>
            <w:tcW w:w="1276" w:type="dxa"/>
          </w:tcPr>
          <w:p w14:paraId="6FE8C77A" w14:textId="722D9BE8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503982E3" w14:textId="5AC30C4A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14:paraId="495F2A23" w14:textId="07BB5A36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</w:tcPr>
          <w:p w14:paraId="62E05B3A" w14:textId="39808F9A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rFonts w:eastAsia="MS Mincho"/>
                <w:lang w:eastAsia="ja-JP" w:bidi="he-IL"/>
              </w:rPr>
            </w:pPr>
            <w:r w:rsidRPr="000353F5">
              <w:rPr>
                <w:lang w:val="kk-KZ"/>
              </w:rPr>
              <w:t>6</w:t>
            </w:r>
          </w:p>
        </w:tc>
      </w:tr>
      <w:tr w:rsidR="00A06CB2" w:rsidRPr="000353F5" w14:paraId="4803D150" w14:textId="77777777" w:rsidTr="000353F5">
        <w:trPr>
          <w:trHeight w:val="275"/>
        </w:trPr>
        <w:tc>
          <w:tcPr>
            <w:tcW w:w="675" w:type="dxa"/>
          </w:tcPr>
          <w:p w14:paraId="6A86B890" w14:textId="49DA1886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11</w:t>
            </w:r>
          </w:p>
        </w:tc>
        <w:tc>
          <w:tcPr>
            <w:tcW w:w="3544" w:type="dxa"/>
          </w:tcPr>
          <w:p w14:paraId="4D635B22" w14:textId="579E8E6E" w:rsidR="00A06CB2" w:rsidRPr="000353F5" w:rsidRDefault="00A06CB2" w:rsidP="00A06CB2">
            <w:pPr>
              <w:shd w:val="clear" w:color="auto" w:fill="FFFFFF" w:themeFill="background1"/>
              <w:rPr>
                <w:bCs/>
                <w:lang w:val="kk-KZ"/>
              </w:rPr>
            </w:pPr>
            <w:r w:rsidRPr="000353F5">
              <w:rPr>
                <w:rFonts w:eastAsia="MS Mincho"/>
                <w:lang w:eastAsia="ja-JP" w:bidi="he-IL"/>
              </w:rPr>
              <w:t xml:space="preserve">Обоснование выбора марки </w:t>
            </w:r>
            <w:proofErr w:type="spellStart"/>
            <w:r w:rsidRPr="000353F5">
              <w:rPr>
                <w:rFonts w:eastAsia="MS Mincho"/>
                <w:lang w:eastAsia="ja-JP" w:bidi="he-IL"/>
              </w:rPr>
              <w:t>сэвилена</w:t>
            </w:r>
            <w:proofErr w:type="spellEnd"/>
            <w:r w:rsidRPr="000353F5">
              <w:rPr>
                <w:rFonts w:eastAsia="MS Mincho"/>
                <w:lang w:eastAsia="ja-JP" w:bidi="he-IL"/>
              </w:rPr>
              <w:t xml:space="preserve"> для получения  депрессорных присадок</w:t>
            </w:r>
          </w:p>
        </w:tc>
        <w:tc>
          <w:tcPr>
            <w:tcW w:w="1276" w:type="dxa"/>
          </w:tcPr>
          <w:p w14:paraId="77ABF3A0" w14:textId="78CAF9E2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proofErr w:type="spellStart"/>
            <w:r w:rsidRPr="000353F5">
              <w:t>Печатн</w:t>
            </w:r>
            <w:proofErr w:type="spellEnd"/>
            <w:r w:rsidRPr="000353F5">
              <w:t>.</w:t>
            </w:r>
          </w:p>
        </w:tc>
        <w:tc>
          <w:tcPr>
            <w:tcW w:w="5812" w:type="dxa"/>
          </w:tcPr>
          <w:p w14:paraId="1AAE3DE2" w14:textId="1DE150D5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Вестник  ЕНУ им. Л.Н.Гумилева, №4, 2016.- С.452- 456.</w:t>
            </w:r>
          </w:p>
        </w:tc>
        <w:tc>
          <w:tcPr>
            <w:tcW w:w="1134" w:type="dxa"/>
          </w:tcPr>
          <w:p w14:paraId="2988CB37" w14:textId="67E6CD6C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</w:tcPr>
          <w:p w14:paraId="1C63A478" w14:textId="77777777" w:rsidR="00A06CB2" w:rsidRPr="000353F5" w:rsidRDefault="00A06CB2" w:rsidP="00A06CB2">
            <w:pPr>
              <w:shd w:val="clear" w:color="auto" w:fill="FFFFFF" w:themeFill="background1"/>
              <w:rPr>
                <w:rFonts w:eastAsia="MS Mincho"/>
                <w:lang w:eastAsia="ja-JP" w:bidi="he-IL"/>
              </w:rPr>
            </w:pPr>
            <w:proofErr w:type="spellStart"/>
            <w:r w:rsidRPr="000353F5">
              <w:rPr>
                <w:rFonts w:eastAsia="MS Mincho"/>
                <w:lang w:eastAsia="ja-JP" w:bidi="he-IL"/>
              </w:rPr>
              <w:t>Бимбетова</w:t>
            </w:r>
            <w:proofErr w:type="spellEnd"/>
            <w:r w:rsidRPr="000353F5">
              <w:rPr>
                <w:rFonts w:eastAsia="MS Mincho"/>
                <w:lang w:eastAsia="ja-JP" w:bidi="he-IL"/>
              </w:rPr>
              <w:t xml:space="preserve"> Г.Ж.</w:t>
            </w:r>
          </w:p>
          <w:p w14:paraId="35A94937" w14:textId="77777777" w:rsidR="00A06CB2" w:rsidRPr="000353F5" w:rsidRDefault="00A06CB2" w:rsidP="00A06CB2">
            <w:pPr>
              <w:shd w:val="clear" w:color="auto" w:fill="FFFFFF" w:themeFill="background1"/>
              <w:rPr>
                <w:rFonts w:eastAsia="MS Mincho"/>
                <w:lang w:eastAsia="ja-JP" w:bidi="he-IL"/>
              </w:rPr>
            </w:pPr>
            <w:proofErr w:type="spellStart"/>
            <w:r w:rsidRPr="000353F5">
              <w:rPr>
                <w:rFonts w:eastAsia="MS Mincho"/>
                <w:lang w:eastAsia="ja-JP" w:bidi="he-IL"/>
              </w:rPr>
              <w:t>Жантасов</w:t>
            </w:r>
            <w:proofErr w:type="spellEnd"/>
            <w:r w:rsidRPr="000353F5">
              <w:rPr>
                <w:rFonts w:eastAsia="MS Mincho"/>
                <w:lang w:eastAsia="ja-JP" w:bidi="he-IL"/>
              </w:rPr>
              <w:t xml:space="preserve"> М.К.</w:t>
            </w:r>
          </w:p>
          <w:p w14:paraId="3A6A909B" w14:textId="77777777" w:rsidR="00A06CB2" w:rsidRPr="000353F5" w:rsidRDefault="00A06CB2" w:rsidP="00A06CB2">
            <w:pPr>
              <w:shd w:val="clear" w:color="auto" w:fill="FFFFFF" w:themeFill="background1"/>
              <w:rPr>
                <w:rFonts w:eastAsia="MS Mincho"/>
                <w:lang w:eastAsia="ja-JP" w:bidi="he-IL"/>
              </w:rPr>
            </w:pPr>
            <w:proofErr w:type="spellStart"/>
            <w:r w:rsidRPr="000353F5">
              <w:rPr>
                <w:rFonts w:eastAsia="MS Mincho"/>
                <w:lang w:eastAsia="ja-JP" w:bidi="he-IL"/>
              </w:rPr>
              <w:t>Орынбасаров</w:t>
            </w:r>
            <w:proofErr w:type="spellEnd"/>
            <w:r w:rsidRPr="000353F5">
              <w:rPr>
                <w:rFonts w:eastAsia="MS Mincho"/>
                <w:lang w:eastAsia="ja-JP" w:bidi="he-IL"/>
              </w:rPr>
              <w:t xml:space="preserve"> А.К.</w:t>
            </w:r>
          </w:p>
          <w:p w14:paraId="253A6B0B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Надиров К.С.</w:t>
            </w:r>
          </w:p>
          <w:p w14:paraId="4D294B94" w14:textId="77777777" w:rsidR="00A06CB2" w:rsidRPr="000353F5" w:rsidRDefault="00A06CB2" w:rsidP="00A06CB2">
            <w:pPr>
              <w:pStyle w:val="2"/>
              <w:shd w:val="clear" w:color="auto" w:fill="FFFFFF" w:themeFill="background1"/>
              <w:rPr>
                <w:rFonts w:ascii="Times New Roman" w:eastAsia="MS Mincho" w:hAnsi="Times New Roman"/>
                <w:sz w:val="24"/>
                <w:szCs w:val="24"/>
                <w:lang w:eastAsia="ja-JP" w:bidi="he-IL"/>
              </w:rPr>
            </w:pPr>
            <w:proofErr w:type="spellStart"/>
            <w:r w:rsidRPr="000353F5">
              <w:rPr>
                <w:rFonts w:ascii="Times New Roman" w:eastAsia="MS Mincho" w:hAnsi="Times New Roman"/>
                <w:sz w:val="24"/>
                <w:szCs w:val="24"/>
                <w:lang w:eastAsia="ja-JP" w:bidi="he-IL"/>
              </w:rPr>
              <w:t>Ашимова</w:t>
            </w:r>
            <w:proofErr w:type="spellEnd"/>
            <w:r w:rsidRPr="000353F5">
              <w:rPr>
                <w:rFonts w:ascii="Times New Roman" w:eastAsia="MS Mincho" w:hAnsi="Times New Roman"/>
                <w:sz w:val="24"/>
                <w:szCs w:val="24"/>
                <w:lang w:eastAsia="ja-JP" w:bidi="he-IL"/>
              </w:rPr>
              <w:t xml:space="preserve"> Т.С.</w:t>
            </w:r>
          </w:p>
          <w:p w14:paraId="0BC60D95" w14:textId="44454AA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rFonts w:eastAsia="MS Mincho"/>
                <w:lang w:eastAsia="ja-JP" w:bidi="he-IL"/>
              </w:rPr>
              <w:t>Зият А.Ж.</w:t>
            </w:r>
          </w:p>
        </w:tc>
      </w:tr>
      <w:tr w:rsidR="00A06CB2" w:rsidRPr="000353F5" w14:paraId="5515C95B" w14:textId="77777777" w:rsidTr="000353F5">
        <w:trPr>
          <w:trHeight w:val="275"/>
        </w:trPr>
        <w:tc>
          <w:tcPr>
            <w:tcW w:w="675" w:type="dxa"/>
          </w:tcPr>
          <w:p w14:paraId="5581CF24" w14:textId="42968005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12</w:t>
            </w:r>
          </w:p>
        </w:tc>
        <w:tc>
          <w:tcPr>
            <w:tcW w:w="3544" w:type="dxa"/>
          </w:tcPr>
          <w:p w14:paraId="6FF47330" w14:textId="261C163B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kk-KZ"/>
              </w:rPr>
            </w:pPr>
            <w:r w:rsidRPr="000353F5">
              <w:t>Исследование состава наружного полиэтиленового слоя с добавками и наполнителями</w:t>
            </w:r>
          </w:p>
        </w:tc>
        <w:tc>
          <w:tcPr>
            <w:tcW w:w="1276" w:type="dxa"/>
          </w:tcPr>
          <w:p w14:paraId="0FF3F3D9" w14:textId="1E8D9640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proofErr w:type="spellStart"/>
            <w:r w:rsidRPr="000353F5">
              <w:t>Печатн</w:t>
            </w:r>
            <w:proofErr w:type="spellEnd"/>
            <w:r w:rsidRPr="000353F5">
              <w:t>.</w:t>
            </w:r>
          </w:p>
        </w:tc>
        <w:tc>
          <w:tcPr>
            <w:tcW w:w="5812" w:type="dxa"/>
          </w:tcPr>
          <w:p w14:paraId="1FB84083" w14:textId="38C9CD4C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lang w:val="kk-KZ"/>
              </w:rPr>
            </w:pPr>
            <w:r w:rsidRPr="000353F5">
              <w:rPr>
                <w:lang w:val="kk-KZ"/>
              </w:rPr>
              <w:t>Вестник  ЕНУ им. Л.Н.Гумилева, №6, 2017.- С.419- 423.</w:t>
            </w:r>
          </w:p>
        </w:tc>
        <w:tc>
          <w:tcPr>
            <w:tcW w:w="1134" w:type="dxa"/>
          </w:tcPr>
          <w:p w14:paraId="7A8F93B7" w14:textId="30D5B15B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  <w:tc>
          <w:tcPr>
            <w:tcW w:w="2988" w:type="dxa"/>
          </w:tcPr>
          <w:p w14:paraId="1101B43F" w14:textId="77777777" w:rsidR="00A06CB2" w:rsidRPr="000353F5" w:rsidRDefault="00A06CB2" w:rsidP="00A06CB2">
            <w:pPr>
              <w:pStyle w:val="2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3F5">
              <w:rPr>
                <w:rFonts w:ascii="Times New Roman" w:hAnsi="Times New Roman"/>
                <w:sz w:val="24"/>
                <w:szCs w:val="24"/>
                <w:lang w:val="kk-KZ"/>
              </w:rPr>
              <w:t>Жантасов М.К.</w:t>
            </w:r>
          </w:p>
          <w:p w14:paraId="2C6BAC65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 xml:space="preserve">Бимбетова Г.Ж. </w:t>
            </w:r>
          </w:p>
          <w:p w14:paraId="48DFD9B5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 xml:space="preserve">Орынбасаров А.К. </w:t>
            </w:r>
          </w:p>
          <w:p w14:paraId="5D59B230" w14:textId="44B7590B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Бегимова А.Р.</w:t>
            </w:r>
          </w:p>
        </w:tc>
      </w:tr>
      <w:tr w:rsidR="00A06CB2" w:rsidRPr="000353F5" w14:paraId="6EED64D6" w14:textId="77777777" w:rsidTr="00E97946">
        <w:trPr>
          <w:trHeight w:val="275"/>
        </w:trPr>
        <w:tc>
          <w:tcPr>
            <w:tcW w:w="15429" w:type="dxa"/>
            <w:gridSpan w:val="6"/>
            <w:vAlign w:val="center"/>
          </w:tcPr>
          <w:p w14:paraId="02A78030" w14:textId="408AF5A2" w:rsidR="00A06CB2" w:rsidRPr="000353F5" w:rsidRDefault="00A06CB2" w:rsidP="00A06CB2">
            <w:pPr>
              <w:pStyle w:val="2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3F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0353F5">
              <w:rPr>
                <w:rFonts w:ascii="Times New Roman" w:hAnsi="Times New Roman"/>
                <w:b/>
                <w:sz w:val="24"/>
                <w:szCs w:val="24"/>
              </w:rPr>
              <w:t>атенты</w:t>
            </w:r>
            <w:proofErr w:type="spellEnd"/>
            <w:r w:rsidRPr="000353F5">
              <w:rPr>
                <w:rFonts w:ascii="Times New Roman" w:hAnsi="Times New Roman"/>
                <w:b/>
                <w:sz w:val="24"/>
                <w:szCs w:val="24"/>
              </w:rPr>
              <w:t xml:space="preserve"> и авторские свидетельства</w:t>
            </w:r>
          </w:p>
        </w:tc>
      </w:tr>
      <w:tr w:rsidR="00A06CB2" w:rsidRPr="000353F5" w14:paraId="5A0F36A3" w14:textId="77777777" w:rsidTr="000353F5">
        <w:trPr>
          <w:trHeight w:val="275"/>
        </w:trPr>
        <w:tc>
          <w:tcPr>
            <w:tcW w:w="675" w:type="dxa"/>
          </w:tcPr>
          <w:p w14:paraId="05234031" w14:textId="43FC6BEA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lang w:val="kk-KZ"/>
              </w:rPr>
              <w:t>1</w:t>
            </w:r>
          </w:p>
        </w:tc>
        <w:tc>
          <w:tcPr>
            <w:tcW w:w="3544" w:type="dxa"/>
          </w:tcPr>
          <w:p w14:paraId="3462413D" w14:textId="77777777" w:rsidR="00A06CB2" w:rsidRPr="000353F5" w:rsidRDefault="00A06CB2" w:rsidP="00A06CB2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0353F5">
              <w:rPr>
                <w:bCs/>
              </w:rPr>
              <w:t>Мастика полимерно-битумная</w:t>
            </w:r>
          </w:p>
        </w:tc>
        <w:tc>
          <w:tcPr>
            <w:tcW w:w="1276" w:type="dxa"/>
          </w:tcPr>
          <w:p w14:paraId="386D85CC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5CB2A545" w14:textId="77777777" w:rsidR="00A06CB2" w:rsidRPr="000353F5" w:rsidRDefault="00A06CB2" w:rsidP="00A06CB2">
            <w:pPr>
              <w:pStyle w:val="Default"/>
              <w:shd w:val="clear" w:color="auto" w:fill="FFFFFF" w:themeFill="background1"/>
              <w:jc w:val="both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0353F5">
              <w:rPr>
                <w:rFonts w:ascii="Times New Roman" w:hAnsi="Times New Roman" w:cs="Times New Roman"/>
                <w:bCs/>
                <w:color w:val="auto"/>
                <w:lang w:val="kk-KZ"/>
              </w:rPr>
              <w:t>Евразийский патент № 032342 от 31.05.2019г.</w:t>
            </w:r>
          </w:p>
        </w:tc>
        <w:tc>
          <w:tcPr>
            <w:tcW w:w="1134" w:type="dxa"/>
          </w:tcPr>
          <w:p w14:paraId="4C7B30D1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en-US"/>
              </w:rPr>
            </w:pPr>
          </w:p>
        </w:tc>
        <w:tc>
          <w:tcPr>
            <w:tcW w:w="2988" w:type="dxa"/>
          </w:tcPr>
          <w:p w14:paraId="2D0C9938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rPr>
                <w:lang w:val="kk-KZ"/>
              </w:rPr>
              <w:t xml:space="preserve">Сакыбаев Б.А. </w:t>
            </w:r>
          </w:p>
          <w:p w14:paraId="575EC445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rPr>
                <w:lang w:val="kk-KZ"/>
              </w:rPr>
              <w:t xml:space="preserve">Жантасов М.К. </w:t>
            </w:r>
          </w:p>
          <w:p w14:paraId="07D026C2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3386BF89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rPr>
                <w:lang w:val="kk-KZ"/>
              </w:rPr>
              <w:t xml:space="preserve">Надиров Р.К. </w:t>
            </w:r>
          </w:p>
          <w:p w14:paraId="536EBB2B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 xml:space="preserve">Есимова А.М. </w:t>
            </w:r>
          </w:p>
        </w:tc>
      </w:tr>
      <w:tr w:rsidR="00A06CB2" w:rsidRPr="000353F5" w14:paraId="565C4D4F" w14:textId="77777777" w:rsidTr="000353F5">
        <w:trPr>
          <w:trHeight w:val="85"/>
        </w:trPr>
        <w:tc>
          <w:tcPr>
            <w:tcW w:w="675" w:type="dxa"/>
          </w:tcPr>
          <w:p w14:paraId="4D151243" w14:textId="2B2F881B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2</w:t>
            </w:r>
          </w:p>
        </w:tc>
        <w:tc>
          <w:tcPr>
            <w:tcW w:w="3544" w:type="dxa"/>
          </w:tcPr>
          <w:p w14:paraId="3C6A791E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rFonts w:eastAsia="MS Mincho"/>
                <w:lang w:val="kk-KZ" w:eastAsia="ja-JP" w:bidi="he-IL"/>
              </w:rPr>
              <w:t>Состав для глубокого обезвоживания и обессоливания нефти</w:t>
            </w:r>
          </w:p>
        </w:tc>
        <w:tc>
          <w:tcPr>
            <w:tcW w:w="1276" w:type="dxa"/>
          </w:tcPr>
          <w:p w14:paraId="5BB55980" w14:textId="77777777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57376907" w14:textId="77777777" w:rsidR="00A06CB2" w:rsidRPr="000353F5" w:rsidRDefault="00A06CB2" w:rsidP="00A06CB2">
            <w:pPr>
              <w:pStyle w:val="2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3F5">
              <w:rPr>
                <w:rFonts w:ascii="Times New Roman" w:hAnsi="Times New Roman"/>
                <w:sz w:val="24"/>
                <w:szCs w:val="24"/>
                <w:lang w:val="kk-KZ"/>
              </w:rPr>
              <w:t>Удостоверение автора  №105843 от  06.09.2019 г.</w:t>
            </w:r>
          </w:p>
          <w:p w14:paraId="03C5101B" w14:textId="77777777" w:rsidR="00A06CB2" w:rsidRPr="000353F5" w:rsidRDefault="00A06CB2" w:rsidP="00A06CB2">
            <w:pPr>
              <w:pStyle w:val="2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353F5">
              <w:rPr>
                <w:rFonts w:ascii="Times New Roman" w:hAnsi="Times New Roman"/>
                <w:sz w:val="24"/>
                <w:szCs w:val="24"/>
              </w:rPr>
              <w:t xml:space="preserve">Патент на изобретение №3290. </w:t>
            </w:r>
            <w:proofErr w:type="spellStart"/>
            <w:r w:rsidRPr="000353F5">
              <w:rPr>
                <w:rFonts w:ascii="Times New Roman" w:hAnsi="Times New Roman"/>
                <w:sz w:val="24"/>
                <w:szCs w:val="24"/>
                <w:lang w:val="en-US"/>
              </w:rPr>
              <w:t>Опубликовано</w:t>
            </w:r>
            <w:proofErr w:type="spellEnd"/>
            <w:r w:rsidRPr="000353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14.11.2018.</w:t>
            </w:r>
          </w:p>
          <w:p w14:paraId="3A079820" w14:textId="77777777" w:rsidR="00A06CB2" w:rsidRPr="000353F5" w:rsidRDefault="00A06CB2" w:rsidP="00A06CB2">
            <w:pPr>
              <w:pStyle w:val="2"/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63E5EE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t xml:space="preserve"> </w:t>
            </w:r>
          </w:p>
        </w:tc>
        <w:tc>
          <w:tcPr>
            <w:tcW w:w="2988" w:type="dxa"/>
          </w:tcPr>
          <w:p w14:paraId="2378C14A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Надиров К.С.</w:t>
            </w:r>
          </w:p>
          <w:p w14:paraId="6A9C07F3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Капустин В.М.</w:t>
            </w:r>
          </w:p>
          <w:p w14:paraId="7EE9EDD5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Приходько Н.А</w:t>
            </w:r>
          </w:p>
          <w:p w14:paraId="6F560E8B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Сатаев М.И.</w:t>
            </w:r>
          </w:p>
          <w:p w14:paraId="5378E899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Отарбаев Н.Ш.</w:t>
            </w:r>
          </w:p>
          <w:p w14:paraId="60802A65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rPr>
                <w:lang w:val="kk-KZ"/>
              </w:rPr>
              <w:t>Садырбаева А.С.</w:t>
            </w:r>
          </w:p>
          <w:p w14:paraId="2FE7455A" w14:textId="05FAF686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</w:tc>
      </w:tr>
      <w:tr w:rsidR="00A06CB2" w:rsidRPr="000353F5" w14:paraId="380E9D43" w14:textId="77777777" w:rsidTr="000353F5">
        <w:trPr>
          <w:trHeight w:val="1014"/>
        </w:trPr>
        <w:tc>
          <w:tcPr>
            <w:tcW w:w="675" w:type="dxa"/>
          </w:tcPr>
          <w:p w14:paraId="6F264DED" w14:textId="6948B340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3</w:t>
            </w:r>
          </w:p>
        </w:tc>
        <w:tc>
          <w:tcPr>
            <w:tcW w:w="3544" w:type="dxa"/>
          </w:tcPr>
          <w:p w14:paraId="2B8880AC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0353F5">
              <w:t xml:space="preserve">Депрессорная присадка для </w:t>
            </w:r>
            <w:proofErr w:type="spellStart"/>
            <w:r w:rsidRPr="000353F5">
              <w:t>высокопарафинистой</w:t>
            </w:r>
            <w:proofErr w:type="spellEnd"/>
            <w:r w:rsidRPr="000353F5">
              <w:t xml:space="preserve"> нефти</w:t>
            </w:r>
          </w:p>
        </w:tc>
        <w:tc>
          <w:tcPr>
            <w:tcW w:w="1276" w:type="dxa"/>
          </w:tcPr>
          <w:p w14:paraId="2EBD1ED4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2854646A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0353F5">
              <w:t>Положительное решение по заявке на изобретение 2023/0185.1 от 14.03.2023.</w:t>
            </w:r>
          </w:p>
        </w:tc>
        <w:tc>
          <w:tcPr>
            <w:tcW w:w="1134" w:type="dxa"/>
          </w:tcPr>
          <w:p w14:paraId="489CEF3A" w14:textId="77777777" w:rsidR="00A06CB2" w:rsidRPr="000353F5" w:rsidRDefault="00A06CB2" w:rsidP="00A06CB2">
            <w:pPr>
              <w:shd w:val="clear" w:color="auto" w:fill="FFFFFF" w:themeFill="background1"/>
              <w:jc w:val="center"/>
            </w:pPr>
          </w:p>
        </w:tc>
        <w:tc>
          <w:tcPr>
            <w:tcW w:w="2988" w:type="dxa"/>
          </w:tcPr>
          <w:p w14:paraId="59D6CFA4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rPr>
                <w:lang w:val="kk-KZ"/>
              </w:rPr>
              <w:t xml:space="preserve">Бегимова А.Р.                     </w:t>
            </w: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4792712A" w14:textId="41C203AC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Жантасов М.К.</w:t>
            </w:r>
          </w:p>
          <w:p w14:paraId="580C4414" w14:textId="5721ABA0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 xml:space="preserve">Садырбаева А.С. </w:t>
            </w:r>
          </w:p>
          <w:p w14:paraId="699C9BB7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Боташев Е.Т.</w:t>
            </w:r>
          </w:p>
        </w:tc>
      </w:tr>
      <w:tr w:rsidR="00A06CB2" w:rsidRPr="000353F5" w14:paraId="48DB2CAB" w14:textId="77777777" w:rsidTr="00E97946">
        <w:trPr>
          <w:trHeight w:val="242"/>
        </w:trPr>
        <w:tc>
          <w:tcPr>
            <w:tcW w:w="15429" w:type="dxa"/>
            <w:gridSpan w:val="6"/>
          </w:tcPr>
          <w:p w14:paraId="23B3EEC1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MicrosoftSansSerif"/>
                <w:lang w:val="kk-KZ"/>
              </w:rPr>
            </w:pPr>
            <w:proofErr w:type="spellStart"/>
            <w:r w:rsidRPr="000353F5">
              <w:rPr>
                <w:b/>
                <w:lang w:val="uk-UA"/>
              </w:rPr>
              <w:t>Учебно-методические</w:t>
            </w:r>
            <w:proofErr w:type="spellEnd"/>
            <w:r w:rsidRPr="000353F5">
              <w:rPr>
                <w:b/>
                <w:lang w:val="uk-UA"/>
              </w:rPr>
              <w:t xml:space="preserve"> </w:t>
            </w:r>
            <w:proofErr w:type="spellStart"/>
            <w:r w:rsidRPr="000353F5">
              <w:rPr>
                <w:b/>
                <w:lang w:val="uk-UA"/>
              </w:rPr>
              <w:t>разработки</w:t>
            </w:r>
            <w:proofErr w:type="spellEnd"/>
          </w:p>
        </w:tc>
      </w:tr>
      <w:tr w:rsidR="00A06CB2" w:rsidRPr="000353F5" w14:paraId="38EE981C" w14:textId="77777777" w:rsidTr="000353F5">
        <w:trPr>
          <w:trHeight w:val="651"/>
        </w:trPr>
        <w:tc>
          <w:tcPr>
            <w:tcW w:w="675" w:type="dxa"/>
          </w:tcPr>
          <w:p w14:paraId="1B4D6BB3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1</w:t>
            </w:r>
          </w:p>
        </w:tc>
        <w:tc>
          <w:tcPr>
            <w:tcW w:w="3544" w:type="dxa"/>
          </w:tcPr>
          <w:p w14:paraId="042961C3" w14:textId="2947877B" w:rsidR="00A06CB2" w:rsidRPr="000353F5" w:rsidRDefault="00A06CB2" w:rsidP="00A06CB2">
            <w:pPr>
              <w:shd w:val="clear" w:color="auto" w:fill="FFFFFF" w:themeFill="background1"/>
              <w:tabs>
                <w:tab w:val="left" w:pos="0"/>
              </w:tabs>
              <w:jc w:val="both"/>
              <w:rPr>
                <w:shd w:val="clear" w:color="auto" w:fill="FFFFFF"/>
                <w:lang w:val="kk-KZ"/>
              </w:rPr>
            </w:pPr>
            <w:r w:rsidRPr="000353F5">
              <w:rPr>
                <w:shd w:val="clear" w:color="auto" w:fill="FFFFFF"/>
                <w:lang w:val="kk-KZ"/>
              </w:rPr>
              <w:t>Химические реагенты для подготовки парафинистой нефт</w:t>
            </w:r>
          </w:p>
        </w:tc>
        <w:tc>
          <w:tcPr>
            <w:tcW w:w="1276" w:type="dxa"/>
          </w:tcPr>
          <w:p w14:paraId="42981E00" w14:textId="0EF431C0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393A0BC1" w14:textId="77777777" w:rsidR="00A06CB2" w:rsidRPr="000353F5" w:rsidRDefault="00A06CB2" w:rsidP="00A06CB2">
            <w:pPr>
              <w:pStyle w:val="HTML"/>
              <w:shd w:val="clear" w:color="auto" w:fill="FFFFFF" w:themeFill="background1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proofErr w:type="spellStart"/>
            <w:r w:rsidRPr="0003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Монография</w:t>
            </w:r>
            <w:proofErr w:type="spellEnd"/>
            <w:r w:rsidRPr="0003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– </w:t>
            </w:r>
            <w:proofErr w:type="spellStart"/>
            <w:r w:rsidRPr="0003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Шымкент</w:t>
            </w:r>
            <w:proofErr w:type="spellEnd"/>
            <w:r w:rsidRPr="000353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 «</w:t>
            </w:r>
            <w:r w:rsidRPr="000353F5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Әлем», 2024.- 168 с.</w:t>
            </w:r>
          </w:p>
          <w:p w14:paraId="60C3CDA0" w14:textId="49255BA8" w:rsidR="00A06CB2" w:rsidRPr="000353F5" w:rsidRDefault="00A06CB2" w:rsidP="00A06CB2">
            <w:pPr>
              <w:shd w:val="clear" w:color="auto" w:fill="FFFFFF" w:themeFill="background1"/>
            </w:pPr>
          </w:p>
        </w:tc>
        <w:tc>
          <w:tcPr>
            <w:tcW w:w="1134" w:type="dxa"/>
          </w:tcPr>
          <w:p w14:paraId="1B2C78F0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168</w:t>
            </w:r>
          </w:p>
          <w:p w14:paraId="52B454FB" w14:textId="0ADB53DA" w:rsidR="00A06CB2" w:rsidRPr="000353F5" w:rsidRDefault="00A06CB2" w:rsidP="00A06CB2">
            <w:pPr>
              <w:shd w:val="clear" w:color="auto" w:fill="FFFFFF" w:themeFill="background1"/>
              <w:jc w:val="center"/>
            </w:pPr>
          </w:p>
        </w:tc>
        <w:tc>
          <w:tcPr>
            <w:tcW w:w="2988" w:type="dxa"/>
          </w:tcPr>
          <w:p w14:paraId="6B2D0390" w14:textId="77777777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A06CB2" w:rsidRPr="000353F5" w14:paraId="4D432979" w14:textId="77777777" w:rsidTr="000353F5">
        <w:trPr>
          <w:trHeight w:val="286"/>
        </w:trPr>
        <w:tc>
          <w:tcPr>
            <w:tcW w:w="675" w:type="dxa"/>
          </w:tcPr>
          <w:p w14:paraId="50AE73C7" w14:textId="0E83BA1C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/>
              </w:rPr>
              <w:lastRenderedPageBreak/>
              <w:t>1</w:t>
            </w:r>
          </w:p>
        </w:tc>
        <w:tc>
          <w:tcPr>
            <w:tcW w:w="3544" w:type="dxa"/>
          </w:tcPr>
          <w:p w14:paraId="4F9C7275" w14:textId="6E878655" w:rsidR="00A06CB2" w:rsidRPr="000353F5" w:rsidRDefault="00A06CB2" w:rsidP="00A06CB2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hd w:val="clear" w:color="auto" w:fill="FFFFFF"/>
                <w:lang w:val="kk-KZ"/>
              </w:rPr>
            </w:pPr>
            <w:r w:rsidRPr="000353F5">
              <w:rPr>
                <w:bCs/>
                <w:lang w:val="kk-KZ"/>
              </w:rPr>
              <w:t>2</w:t>
            </w:r>
          </w:p>
        </w:tc>
        <w:tc>
          <w:tcPr>
            <w:tcW w:w="1276" w:type="dxa"/>
          </w:tcPr>
          <w:p w14:paraId="3FDFD230" w14:textId="603953A1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088F538F" w14:textId="124A1EEF" w:rsidR="00A06CB2" w:rsidRPr="000353F5" w:rsidRDefault="00A06CB2" w:rsidP="00A06CB2">
            <w:pPr>
              <w:pStyle w:val="HTM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3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14:paraId="7D853970" w14:textId="40916954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</w:tcPr>
          <w:p w14:paraId="7AF96922" w14:textId="25827F54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rFonts w:eastAsia="TimesNewRomanPS-BoldMT"/>
                <w:bCs/>
              </w:rPr>
            </w:pPr>
            <w:r w:rsidRPr="000353F5">
              <w:rPr>
                <w:lang w:val="kk-KZ"/>
              </w:rPr>
              <w:t>6</w:t>
            </w:r>
          </w:p>
        </w:tc>
      </w:tr>
      <w:tr w:rsidR="00A06CB2" w:rsidRPr="000353F5" w14:paraId="381889D5" w14:textId="77777777" w:rsidTr="00A06CB2">
        <w:trPr>
          <w:trHeight w:val="262"/>
        </w:trPr>
        <w:tc>
          <w:tcPr>
            <w:tcW w:w="15429" w:type="dxa"/>
            <w:gridSpan w:val="6"/>
          </w:tcPr>
          <w:p w14:paraId="344E3A1F" w14:textId="79E670D7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0353F5">
              <w:rPr>
                <w:b/>
                <w:lang w:val="uk-UA"/>
              </w:rPr>
              <w:t>Публикации</w:t>
            </w:r>
            <w:proofErr w:type="spellEnd"/>
            <w:r w:rsidRPr="000353F5">
              <w:rPr>
                <w:b/>
                <w:lang w:val="uk-UA"/>
              </w:rPr>
              <w:t xml:space="preserve"> в </w:t>
            </w:r>
            <w:proofErr w:type="spellStart"/>
            <w:r w:rsidRPr="000353F5">
              <w:rPr>
                <w:b/>
                <w:lang w:val="uk-UA"/>
              </w:rPr>
              <w:t>материалах</w:t>
            </w:r>
            <w:proofErr w:type="spellEnd"/>
            <w:r w:rsidRPr="000353F5">
              <w:rPr>
                <w:b/>
                <w:lang w:val="uk-UA"/>
              </w:rPr>
              <w:t xml:space="preserve"> </w:t>
            </w:r>
            <w:proofErr w:type="spellStart"/>
            <w:r w:rsidRPr="000353F5">
              <w:rPr>
                <w:b/>
                <w:lang w:val="uk-UA"/>
              </w:rPr>
              <w:t>зарубежных</w:t>
            </w:r>
            <w:proofErr w:type="spellEnd"/>
            <w:r w:rsidRPr="000353F5">
              <w:rPr>
                <w:b/>
                <w:lang w:val="uk-UA"/>
              </w:rPr>
              <w:t xml:space="preserve"> </w:t>
            </w:r>
            <w:proofErr w:type="spellStart"/>
            <w:r w:rsidRPr="000353F5">
              <w:rPr>
                <w:b/>
                <w:lang w:val="uk-UA"/>
              </w:rPr>
              <w:t>международных</w:t>
            </w:r>
            <w:proofErr w:type="spellEnd"/>
            <w:r w:rsidRPr="000353F5">
              <w:rPr>
                <w:b/>
                <w:lang w:val="uk-UA"/>
              </w:rPr>
              <w:t xml:space="preserve"> </w:t>
            </w:r>
            <w:proofErr w:type="spellStart"/>
            <w:r w:rsidRPr="000353F5">
              <w:rPr>
                <w:b/>
                <w:lang w:val="uk-UA"/>
              </w:rPr>
              <w:t>конференций</w:t>
            </w:r>
            <w:proofErr w:type="spellEnd"/>
          </w:p>
        </w:tc>
      </w:tr>
      <w:tr w:rsidR="00A06CB2" w:rsidRPr="000353F5" w14:paraId="5A6C775C" w14:textId="77777777" w:rsidTr="000353F5">
        <w:trPr>
          <w:trHeight w:val="741"/>
        </w:trPr>
        <w:tc>
          <w:tcPr>
            <w:tcW w:w="675" w:type="dxa"/>
            <w:vAlign w:val="center"/>
          </w:tcPr>
          <w:p w14:paraId="343E3C3F" w14:textId="1D8903DD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1</w:t>
            </w:r>
          </w:p>
        </w:tc>
        <w:tc>
          <w:tcPr>
            <w:tcW w:w="3544" w:type="dxa"/>
          </w:tcPr>
          <w:p w14:paraId="529A1DB1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t xml:space="preserve">Оценка эффективности совмещения полученных композитов для защиты нефтепроводов от коррозии </w:t>
            </w:r>
          </w:p>
        </w:tc>
        <w:tc>
          <w:tcPr>
            <w:tcW w:w="1276" w:type="dxa"/>
          </w:tcPr>
          <w:p w14:paraId="7D720336" w14:textId="77777777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19F22EBF" w14:textId="7B210FB4" w:rsidR="00A06CB2" w:rsidRPr="000353F5" w:rsidRDefault="00A06CB2" w:rsidP="00A06CB2">
            <w:pPr>
              <w:shd w:val="clear" w:color="auto" w:fill="FFFFFF" w:themeFill="background1"/>
              <w:jc w:val="both"/>
              <w:rPr>
                <w:bCs/>
              </w:rPr>
            </w:pPr>
            <w:r w:rsidRPr="000353F5">
              <w:rPr>
                <w:lang w:val="kk-KZ"/>
              </w:rPr>
              <w:t xml:space="preserve">Материалы </w:t>
            </w:r>
            <w:r w:rsidRPr="000353F5">
              <w:rPr>
                <w:lang w:val="en-US"/>
              </w:rPr>
              <w:t>XXXVII</w:t>
            </w:r>
            <w:r w:rsidRPr="000353F5">
              <w:t xml:space="preserve"> </w:t>
            </w:r>
            <w:r w:rsidRPr="000353F5">
              <w:rPr>
                <w:lang w:val="kk-KZ"/>
              </w:rPr>
              <w:t>Международной научно-технической конференции «</w:t>
            </w:r>
            <w:r w:rsidRPr="000353F5">
              <w:rPr>
                <w:lang w:val="en-US"/>
              </w:rPr>
              <w:t>Actual</w:t>
            </w:r>
            <w:r w:rsidRPr="000353F5">
              <w:t xml:space="preserve"> </w:t>
            </w:r>
            <w:r w:rsidRPr="000353F5">
              <w:rPr>
                <w:lang w:val="en-US"/>
              </w:rPr>
              <w:t>scientific</w:t>
            </w:r>
            <w:r w:rsidRPr="000353F5">
              <w:t xml:space="preserve"> </w:t>
            </w:r>
            <w:r w:rsidRPr="000353F5">
              <w:rPr>
                <w:lang w:val="en-US"/>
              </w:rPr>
              <w:t>research</w:t>
            </w:r>
            <w:r w:rsidRPr="000353F5">
              <w:t xml:space="preserve"> 2018</w:t>
            </w:r>
            <w:r w:rsidRPr="000353F5">
              <w:rPr>
                <w:lang w:val="kk-KZ"/>
              </w:rPr>
              <w:t>»</w:t>
            </w:r>
            <w:r w:rsidRPr="000353F5">
              <w:t xml:space="preserve">, М.: Изд-во «Олимп </w:t>
            </w:r>
            <w:r w:rsidRPr="000353F5">
              <w:rPr>
                <w:bCs/>
              </w:rPr>
              <w:t xml:space="preserve">, </w:t>
            </w:r>
            <w:r w:rsidRPr="000353F5">
              <w:t>2018.  – С. 112-114.</w:t>
            </w:r>
          </w:p>
        </w:tc>
        <w:tc>
          <w:tcPr>
            <w:tcW w:w="1134" w:type="dxa"/>
          </w:tcPr>
          <w:p w14:paraId="7AF8203D" w14:textId="11DF0A63" w:rsidR="00A06CB2" w:rsidRPr="000353F5" w:rsidRDefault="00A06CB2" w:rsidP="00A06CB2">
            <w:pPr>
              <w:pStyle w:val="aa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</w:rPr>
            </w:pPr>
            <w:r w:rsidRPr="000353F5">
              <w:rPr>
                <w:sz w:val="24"/>
                <w:szCs w:val="24"/>
              </w:rPr>
              <w:t>3</w:t>
            </w:r>
          </w:p>
        </w:tc>
        <w:tc>
          <w:tcPr>
            <w:tcW w:w="2988" w:type="dxa"/>
          </w:tcPr>
          <w:p w14:paraId="57E8E136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Отарбаев</w:t>
            </w:r>
            <w:proofErr w:type="spellEnd"/>
            <w:r w:rsidRPr="000353F5">
              <w:t xml:space="preserve"> Н.Ш.</w:t>
            </w:r>
          </w:p>
          <w:p w14:paraId="1C14C157" w14:textId="77777777" w:rsidR="00A06CB2" w:rsidRPr="000353F5" w:rsidRDefault="00A06CB2" w:rsidP="00A06CB2">
            <w:pPr>
              <w:shd w:val="clear" w:color="auto" w:fill="FFFFFF" w:themeFill="background1"/>
            </w:pPr>
            <w:r w:rsidRPr="000353F5">
              <w:t xml:space="preserve">Капустин В.М. </w:t>
            </w:r>
          </w:p>
          <w:p w14:paraId="7A9C54C1" w14:textId="6349EF95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/>
                <w:lang w:val="kk-KZ"/>
              </w:rPr>
            </w:pPr>
            <w:r w:rsidRPr="000353F5">
              <w:rPr>
                <w:rFonts w:ascii="Times New Roman" w:hAnsi="Times New Roman"/>
              </w:rPr>
              <w:t>Надиров К.С.</w:t>
            </w:r>
          </w:p>
        </w:tc>
      </w:tr>
      <w:tr w:rsidR="00A06CB2" w:rsidRPr="000353F5" w14:paraId="6E0DD731" w14:textId="77777777" w:rsidTr="000353F5">
        <w:trPr>
          <w:trHeight w:val="741"/>
        </w:trPr>
        <w:tc>
          <w:tcPr>
            <w:tcW w:w="675" w:type="dxa"/>
            <w:vAlign w:val="center"/>
          </w:tcPr>
          <w:p w14:paraId="0E2BD905" w14:textId="6AEC3FFF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2</w:t>
            </w:r>
          </w:p>
        </w:tc>
        <w:tc>
          <w:tcPr>
            <w:tcW w:w="3544" w:type="dxa"/>
          </w:tcPr>
          <w:p w14:paraId="43314B11" w14:textId="17F38DD9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t>Технология получения реагента для парафинистой нефти</w:t>
            </w:r>
          </w:p>
        </w:tc>
        <w:tc>
          <w:tcPr>
            <w:tcW w:w="1276" w:type="dxa"/>
          </w:tcPr>
          <w:p w14:paraId="55199222" w14:textId="005F7E6E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lang w:val="kk-KZ"/>
              </w:rPr>
              <w:t xml:space="preserve">Баспа </w:t>
            </w:r>
          </w:p>
        </w:tc>
        <w:tc>
          <w:tcPr>
            <w:tcW w:w="5812" w:type="dxa"/>
          </w:tcPr>
          <w:p w14:paraId="5107FCB7" w14:textId="528E983A" w:rsidR="00A06CB2" w:rsidRPr="000353F5" w:rsidRDefault="00A06CB2" w:rsidP="00A06CB2">
            <w:pPr>
              <w:shd w:val="clear" w:color="auto" w:fill="FFFFFF" w:themeFill="background1"/>
            </w:pPr>
            <w:r w:rsidRPr="000353F5">
              <w:rPr>
                <w:lang w:val="kk-KZ"/>
              </w:rPr>
              <w:t xml:space="preserve">Материалы Международной научно-технической конференции «Инновационная деятельность в науке и образовании </w:t>
            </w:r>
            <w:r w:rsidRPr="000353F5">
              <w:rPr>
                <w:lang w:val="kk-KZ"/>
              </w:rPr>
              <w:noBreakHyphen/>
              <w:t xml:space="preserve"> ключевой фактор развития нефтегазовой отрасли». </w:t>
            </w:r>
            <w:r w:rsidRPr="000353F5">
              <w:t>- Ташкент, 2022.- С. 302-306.</w:t>
            </w:r>
          </w:p>
        </w:tc>
        <w:tc>
          <w:tcPr>
            <w:tcW w:w="1134" w:type="dxa"/>
          </w:tcPr>
          <w:p w14:paraId="3A76D491" w14:textId="40CF7ADC" w:rsidR="00A06CB2" w:rsidRPr="000353F5" w:rsidRDefault="00A06CB2" w:rsidP="00A06CB2">
            <w:pPr>
              <w:pStyle w:val="aa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0353F5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988" w:type="dxa"/>
          </w:tcPr>
          <w:p w14:paraId="5E9CB833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78A50716" w14:textId="3D536042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/>
                <w:lang w:val="kk-KZ"/>
              </w:rPr>
            </w:pPr>
            <w:proofErr w:type="spellStart"/>
            <w:r w:rsidRPr="000353F5">
              <w:rPr>
                <w:rFonts w:ascii="Times New Roman" w:hAnsi="Times New Roman"/>
              </w:rPr>
              <w:t>Джусенов</w:t>
            </w:r>
            <w:proofErr w:type="spellEnd"/>
            <w:r w:rsidRPr="000353F5">
              <w:rPr>
                <w:rFonts w:ascii="Times New Roman" w:hAnsi="Times New Roman"/>
              </w:rPr>
              <w:t xml:space="preserve"> А.У.</w:t>
            </w:r>
          </w:p>
        </w:tc>
      </w:tr>
      <w:tr w:rsidR="00A06CB2" w:rsidRPr="000353F5" w14:paraId="0765B6F7" w14:textId="77777777" w:rsidTr="000353F5">
        <w:trPr>
          <w:trHeight w:val="741"/>
        </w:trPr>
        <w:tc>
          <w:tcPr>
            <w:tcW w:w="675" w:type="dxa"/>
            <w:vAlign w:val="center"/>
          </w:tcPr>
          <w:p w14:paraId="24056AEA" w14:textId="045FFDAC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3</w:t>
            </w:r>
          </w:p>
        </w:tc>
        <w:tc>
          <w:tcPr>
            <w:tcW w:w="3544" w:type="dxa"/>
          </w:tcPr>
          <w:p w14:paraId="7EE34D13" w14:textId="77777777" w:rsidR="00A06CB2" w:rsidRPr="000353F5" w:rsidRDefault="00A06CB2" w:rsidP="00A06CB2">
            <w:pPr>
              <w:shd w:val="clear" w:color="auto" w:fill="FFFFFF" w:themeFill="background1"/>
              <w:jc w:val="both"/>
              <w:rPr>
                <w:lang w:val="kk-KZ"/>
              </w:rPr>
            </w:pPr>
            <w:r w:rsidRPr="000353F5">
              <w:t>Разработка составов композиционных депрессорных присадок расширенного спектра действия</w:t>
            </w:r>
          </w:p>
        </w:tc>
        <w:tc>
          <w:tcPr>
            <w:tcW w:w="1276" w:type="dxa"/>
          </w:tcPr>
          <w:p w14:paraId="7110C956" w14:textId="77777777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2C08D6C3" w14:textId="3A3F2CB3" w:rsidR="00A06CB2" w:rsidRPr="000353F5" w:rsidRDefault="00A06CB2" w:rsidP="00A06CB2">
            <w:pPr>
              <w:shd w:val="clear" w:color="auto" w:fill="FFFFFF" w:themeFill="background1"/>
              <w:jc w:val="both"/>
              <w:rPr>
                <w:bCs/>
                <w:lang w:val="kk-KZ"/>
              </w:rPr>
            </w:pPr>
            <w:r w:rsidRPr="000353F5">
              <w:rPr>
                <w:lang w:val="kk-KZ"/>
              </w:rPr>
              <w:t xml:space="preserve">Материалы Международной научно-технической конференции «Инновационная деятельность в науке и образовании </w:t>
            </w:r>
            <w:r w:rsidRPr="000353F5">
              <w:rPr>
                <w:lang w:val="kk-KZ"/>
              </w:rPr>
              <w:noBreakHyphen/>
              <w:t xml:space="preserve"> ключевой фактор развития нефтегазовой отрасли». Ташкент, 2022. </w:t>
            </w:r>
            <w:r w:rsidRPr="000353F5">
              <w:t xml:space="preserve">– С. </w:t>
            </w:r>
            <w:r w:rsidRPr="000353F5">
              <w:rPr>
                <w:lang w:val="kk-KZ"/>
              </w:rPr>
              <w:t>365</w:t>
            </w:r>
            <w:r w:rsidRPr="000353F5">
              <w:t>-</w:t>
            </w:r>
            <w:r w:rsidRPr="000353F5">
              <w:rPr>
                <w:lang w:val="kk-KZ"/>
              </w:rPr>
              <w:t>370</w:t>
            </w:r>
          </w:p>
        </w:tc>
        <w:tc>
          <w:tcPr>
            <w:tcW w:w="1134" w:type="dxa"/>
          </w:tcPr>
          <w:p w14:paraId="6A23CDAE" w14:textId="77777777" w:rsidR="00A06CB2" w:rsidRPr="000353F5" w:rsidRDefault="00A06CB2" w:rsidP="00A06CB2">
            <w:pPr>
              <w:pStyle w:val="aa"/>
              <w:shd w:val="clear" w:color="auto" w:fill="FFFFFF" w:themeFill="background1"/>
              <w:spacing w:line="240" w:lineRule="auto"/>
              <w:jc w:val="center"/>
              <w:rPr>
                <w:sz w:val="24"/>
                <w:szCs w:val="24"/>
                <w:lang w:val="kk-KZ"/>
              </w:rPr>
            </w:pPr>
            <w:r w:rsidRPr="000353F5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988" w:type="dxa"/>
          </w:tcPr>
          <w:p w14:paraId="536FEA21" w14:textId="77777777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/>
                <w:lang w:val="kk-KZ"/>
              </w:rPr>
            </w:pPr>
            <w:r w:rsidRPr="000353F5">
              <w:rPr>
                <w:rFonts w:ascii="Times New Roman" w:hAnsi="Times New Roman"/>
                <w:lang w:val="kk-KZ"/>
              </w:rPr>
              <w:t>Бегимова А.Р.</w:t>
            </w:r>
          </w:p>
          <w:p w14:paraId="0775D2B4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79D54FDC" w14:textId="316A3B41" w:rsidR="00A06CB2" w:rsidRPr="000353F5" w:rsidRDefault="00A06CB2" w:rsidP="00A06CB2">
            <w:pPr>
              <w:pStyle w:val="af5"/>
              <w:shd w:val="clear" w:color="auto" w:fill="FFFFFF" w:themeFill="background1"/>
              <w:spacing w:before="0" w:after="0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A06CB2" w:rsidRPr="000353F5" w14:paraId="1056C399" w14:textId="77777777" w:rsidTr="00E97946">
        <w:trPr>
          <w:trHeight w:val="214"/>
        </w:trPr>
        <w:tc>
          <w:tcPr>
            <w:tcW w:w="15429" w:type="dxa"/>
            <w:gridSpan w:val="6"/>
          </w:tcPr>
          <w:p w14:paraId="6428E7F0" w14:textId="4A38F0A6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0353F5">
              <w:rPr>
                <w:b/>
                <w:lang w:val="uk-UA"/>
              </w:rPr>
              <w:t>Публикации</w:t>
            </w:r>
            <w:proofErr w:type="spellEnd"/>
            <w:r w:rsidRPr="000353F5">
              <w:rPr>
                <w:b/>
                <w:lang w:val="uk-UA"/>
              </w:rPr>
              <w:t xml:space="preserve"> в </w:t>
            </w:r>
            <w:proofErr w:type="spellStart"/>
            <w:r w:rsidRPr="000353F5">
              <w:rPr>
                <w:b/>
                <w:lang w:val="uk-UA"/>
              </w:rPr>
              <w:t>материалах</w:t>
            </w:r>
            <w:proofErr w:type="spellEnd"/>
            <w:r w:rsidRPr="000353F5">
              <w:rPr>
                <w:b/>
                <w:lang w:val="uk-UA"/>
              </w:rPr>
              <w:t xml:space="preserve"> </w:t>
            </w:r>
            <w:proofErr w:type="spellStart"/>
            <w:r w:rsidRPr="000353F5">
              <w:rPr>
                <w:b/>
                <w:lang w:val="uk-UA"/>
              </w:rPr>
              <w:t>международных</w:t>
            </w:r>
            <w:proofErr w:type="spellEnd"/>
            <w:r w:rsidRPr="000353F5">
              <w:rPr>
                <w:b/>
                <w:lang w:val="uk-UA"/>
              </w:rPr>
              <w:t xml:space="preserve"> </w:t>
            </w:r>
            <w:proofErr w:type="spellStart"/>
            <w:r w:rsidRPr="000353F5">
              <w:rPr>
                <w:b/>
                <w:lang w:val="uk-UA"/>
              </w:rPr>
              <w:t>конференци</w:t>
            </w:r>
            <w:r w:rsidR="00C04E67">
              <w:rPr>
                <w:b/>
                <w:lang w:val="uk-UA"/>
              </w:rPr>
              <w:t>й</w:t>
            </w:r>
            <w:proofErr w:type="spellEnd"/>
            <w:r w:rsidRPr="000353F5">
              <w:rPr>
                <w:b/>
                <w:lang w:val="uk-UA"/>
              </w:rPr>
              <w:t xml:space="preserve"> РК</w:t>
            </w:r>
          </w:p>
        </w:tc>
      </w:tr>
      <w:tr w:rsidR="00A06CB2" w:rsidRPr="000353F5" w14:paraId="215D0829" w14:textId="77777777" w:rsidTr="000353F5">
        <w:trPr>
          <w:trHeight w:val="476"/>
        </w:trPr>
        <w:tc>
          <w:tcPr>
            <w:tcW w:w="675" w:type="dxa"/>
          </w:tcPr>
          <w:p w14:paraId="29DD9154" w14:textId="72A4A56D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1</w:t>
            </w:r>
          </w:p>
        </w:tc>
        <w:tc>
          <w:tcPr>
            <w:tcW w:w="3544" w:type="dxa"/>
          </w:tcPr>
          <w:p w14:paraId="5B77C3AE" w14:textId="7DA23315" w:rsidR="00A06CB2" w:rsidRPr="000353F5" w:rsidRDefault="00A06CB2" w:rsidP="00A06CB2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lang w:val="en-US"/>
              </w:rPr>
            </w:pPr>
            <w:r w:rsidRPr="000353F5">
              <w:rPr>
                <w:rFonts w:ascii="Times New Roman" w:hAnsi="Times New Roman" w:cs="Times New Roman"/>
                <w:bCs/>
                <w:lang w:val="en-US"/>
              </w:rPr>
              <w:t xml:space="preserve">Development of drilling plant composition to strengthen the walls of the well </w:t>
            </w:r>
          </w:p>
        </w:tc>
        <w:tc>
          <w:tcPr>
            <w:tcW w:w="1276" w:type="dxa"/>
          </w:tcPr>
          <w:p w14:paraId="1C9AC15B" w14:textId="77777777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77F87D0C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bCs/>
                <w:lang w:val="en-US"/>
              </w:rPr>
            </w:pPr>
            <w:r w:rsidRPr="000353F5">
              <w:rPr>
                <w:color w:val="000000"/>
                <w:lang w:val="en-US"/>
              </w:rPr>
              <w:t xml:space="preserve"> </w:t>
            </w:r>
            <w:proofErr w:type="spellStart"/>
            <w:r w:rsidRPr="000353F5">
              <w:rPr>
                <w:bCs/>
                <w:color w:val="000000"/>
                <w:lang w:val="en-US"/>
              </w:rPr>
              <w:t>Proceesing</w:t>
            </w:r>
            <w:proofErr w:type="spellEnd"/>
            <w:r w:rsidRPr="000353F5">
              <w:rPr>
                <w:bCs/>
                <w:color w:val="000000"/>
                <w:lang w:val="en-US"/>
              </w:rPr>
              <w:t xml:space="preserve"> VII International Conference «Industrial Technologies and Engineering» ICITE – 2020, Volume I.</w:t>
            </w:r>
            <w:r w:rsidRPr="000353F5">
              <w:rPr>
                <w:lang w:val="en-US"/>
              </w:rPr>
              <w:t xml:space="preserve"> -</w:t>
            </w:r>
            <w:r w:rsidRPr="000353F5">
              <w:rPr>
                <w:lang w:val="kk-KZ"/>
              </w:rPr>
              <w:t xml:space="preserve"> </w:t>
            </w:r>
            <w:r w:rsidRPr="000353F5">
              <w:rPr>
                <w:lang w:val="en-US"/>
              </w:rPr>
              <w:t>pp</w:t>
            </w:r>
            <w:r w:rsidRPr="000353F5">
              <w:rPr>
                <w:lang w:val="kk-KZ"/>
              </w:rPr>
              <w:t>.3-6.</w:t>
            </w:r>
          </w:p>
        </w:tc>
        <w:tc>
          <w:tcPr>
            <w:tcW w:w="1134" w:type="dxa"/>
          </w:tcPr>
          <w:p w14:paraId="12E23005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4</w:t>
            </w:r>
          </w:p>
        </w:tc>
        <w:tc>
          <w:tcPr>
            <w:tcW w:w="2988" w:type="dxa"/>
          </w:tcPr>
          <w:p w14:paraId="0A58F0A2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spellStart"/>
            <w:r w:rsidRPr="000353F5">
              <w:rPr>
                <w:bCs/>
                <w:lang w:val="en-US"/>
              </w:rPr>
              <w:t>Aralbek</w:t>
            </w:r>
            <w:proofErr w:type="spellEnd"/>
            <w:r w:rsidRPr="000353F5">
              <w:rPr>
                <w:bCs/>
                <w:lang w:val="en-US"/>
              </w:rPr>
              <w:t xml:space="preserve"> D. E.</w:t>
            </w:r>
          </w:p>
          <w:p w14:paraId="6A7185B0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Bimbetova G.Zh.</w:t>
            </w:r>
          </w:p>
          <w:p w14:paraId="4E58024C" w14:textId="2022A394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MicrosoftSansSerif"/>
                <w:lang w:val="kk-KZ"/>
              </w:rPr>
            </w:pPr>
            <w:proofErr w:type="spellStart"/>
            <w:r w:rsidRPr="000353F5">
              <w:rPr>
                <w:bCs/>
                <w:lang w:val="en-US"/>
              </w:rPr>
              <w:t>Dzhusenov</w:t>
            </w:r>
            <w:proofErr w:type="spellEnd"/>
            <w:r w:rsidRPr="000353F5">
              <w:rPr>
                <w:bCs/>
                <w:lang w:val="en-US"/>
              </w:rPr>
              <w:t xml:space="preserve"> A. U. </w:t>
            </w:r>
          </w:p>
        </w:tc>
      </w:tr>
      <w:tr w:rsidR="00A06CB2" w:rsidRPr="000353F5" w14:paraId="2CAA47F1" w14:textId="77777777" w:rsidTr="000353F5">
        <w:trPr>
          <w:trHeight w:val="769"/>
        </w:trPr>
        <w:tc>
          <w:tcPr>
            <w:tcW w:w="675" w:type="dxa"/>
          </w:tcPr>
          <w:p w14:paraId="090ECB9D" w14:textId="316B2B8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2</w:t>
            </w:r>
          </w:p>
        </w:tc>
        <w:tc>
          <w:tcPr>
            <w:tcW w:w="3544" w:type="dxa"/>
          </w:tcPr>
          <w:p w14:paraId="17A5FACA" w14:textId="57269154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0353F5">
              <w:rPr>
                <w:rFonts w:eastAsia="TimesNewRomanPS-BoldMT"/>
                <w:bCs/>
              </w:rPr>
              <w:t xml:space="preserve">Вклад ученых - нефтяников ЮКУ им. М. </w:t>
            </w:r>
            <w:proofErr w:type="spellStart"/>
            <w:r w:rsidRPr="000353F5">
              <w:rPr>
                <w:rFonts w:eastAsia="TimesNewRomanPS-BoldMT"/>
                <w:bCs/>
              </w:rPr>
              <w:t>Ауэзова</w:t>
            </w:r>
            <w:proofErr w:type="spellEnd"/>
          </w:p>
          <w:p w14:paraId="7AC533DE" w14:textId="6AA12184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0353F5">
              <w:rPr>
                <w:rFonts w:eastAsia="TimesNewRomanPS-BoldMT"/>
                <w:bCs/>
              </w:rPr>
              <w:t>в становление и развитие страны за годы независимости</w:t>
            </w:r>
          </w:p>
        </w:tc>
        <w:tc>
          <w:tcPr>
            <w:tcW w:w="1276" w:type="dxa"/>
          </w:tcPr>
          <w:p w14:paraId="7A63C69A" w14:textId="2E00B2B0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60C704FE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</w:pPr>
            <w:r w:rsidRPr="000353F5">
              <w:t xml:space="preserve">Труды международной научно-практической конференции «Казахстанский путь независимости: 30 лет созидания» приуроченной 30 </w:t>
            </w:r>
            <w:proofErr w:type="spellStart"/>
            <w:r w:rsidRPr="000353F5">
              <w:t>летию</w:t>
            </w:r>
            <w:proofErr w:type="spellEnd"/>
            <w:r w:rsidRPr="000353F5">
              <w:t xml:space="preserve"> Независимости Республики Казахстан. Шымкент,2021.I том с.173-177</w:t>
            </w:r>
          </w:p>
        </w:tc>
        <w:tc>
          <w:tcPr>
            <w:tcW w:w="1134" w:type="dxa"/>
          </w:tcPr>
          <w:p w14:paraId="4E1778A3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</w:tcPr>
          <w:p w14:paraId="6A5D4A2D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757BE26C" w14:textId="427A56B6" w:rsidR="00A06CB2" w:rsidRPr="000353F5" w:rsidRDefault="00A06CB2" w:rsidP="00A06CB2">
            <w:pPr>
              <w:shd w:val="clear" w:color="auto" w:fill="FFFFFF" w:themeFill="background1"/>
              <w:autoSpaceDN w:val="0"/>
              <w:adjustRightInd w:val="0"/>
              <w:rPr>
                <w:rFonts w:eastAsia="TimesNewRomanPS-BoldMT"/>
                <w:bCs/>
              </w:rPr>
            </w:pPr>
          </w:p>
        </w:tc>
      </w:tr>
      <w:tr w:rsidR="00A06CB2" w:rsidRPr="000353F5" w14:paraId="1B7088AF" w14:textId="77777777" w:rsidTr="000353F5">
        <w:trPr>
          <w:trHeight w:val="476"/>
        </w:trPr>
        <w:tc>
          <w:tcPr>
            <w:tcW w:w="675" w:type="dxa"/>
          </w:tcPr>
          <w:p w14:paraId="22C99730" w14:textId="7771A74A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3</w:t>
            </w:r>
          </w:p>
        </w:tc>
        <w:tc>
          <w:tcPr>
            <w:tcW w:w="3544" w:type="dxa"/>
          </w:tcPr>
          <w:p w14:paraId="2AB9D857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NewRomanPS-BoldMT"/>
                <w:bCs/>
                <w:lang w:val="kk-KZ"/>
              </w:rPr>
            </w:pPr>
            <w:r w:rsidRPr="000353F5">
              <w:rPr>
                <w:rFonts w:eastAsia="TimesNewRomanPS-BoldMT"/>
                <w:bCs/>
                <w:lang w:val="kk-KZ"/>
              </w:rPr>
              <w:t>Исследование адгези промежуточного слоя антикоррозионного покрытия нефтероводов</w:t>
            </w:r>
          </w:p>
        </w:tc>
        <w:tc>
          <w:tcPr>
            <w:tcW w:w="1276" w:type="dxa"/>
          </w:tcPr>
          <w:p w14:paraId="36AD5B85" w14:textId="77777777" w:rsidR="00A06CB2" w:rsidRPr="000353F5" w:rsidRDefault="00A06CB2" w:rsidP="00A06CB2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339CD5F5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</w:pPr>
            <w:r w:rsidRPr="000353F5">
              <w:rPr>
                <w:bCs/>
                <w:iCs/>
              </w:rPr>
              <w:t xml:space="preserve">Сборник материалов </w:t>
            </w:r>
            <w:r w:rsidRPr="000353F5">
              <w:rPr>
                <w:bCs/>
              </w:rPr>
              <w:t xml:space="preserve">XIV международных научных </w:t>
            </w:r>
            <w:proofErr w:type="spellStart"/>
            <w:r w:rsidRPr="000353F5">
              <w:rPr>
                <w:bCs/>
              </w:rPr>
              <w:t>Надировских</w:t>
            </w:r>
            <w:proofErr w:type="spellEnd"/>
            <w:r w:rsidRPr="000353F5">
              <w:rPr>
                <w:bCs/>
              </w:rPr>
              <w:t xml:space="preserve"> чтений </w:t>
            </w:r>
          </w:p>
          <w:p w14:paraId="22C8ED46" w14:textId="4372BC9E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  <w:lang w:val="kk-KZ"/>
              </w:rPr>
            </w:pPr>
            <w:r w:rsidRPr="000353F5">
              <w:rPr>
                <w:bCs/>
              </w:rPr>
              <w:t>«Яркий пример преемственности научных традиций и верности профессии»</w:t>
            </w:r>
            <w:r w:rsidRPr="000353F5">
              <w:rPr>
                <w:bCs/>
                <w:lang w:val="kk-KZ"/>
              </w:rPr>
              <w:t xml:space="preserve">. </w:t>
            </w:r>
            <w:r w:rsidRPr="000353F5">
              <w:rPr>
                <w:rFonts w:eastAsia="Times New Roman,Bold"/>
                <w:bCs/>
                <w:lang w:val="kk-KZ"/>
              </w:rPr>
              <w:t>25 февраля 2022 г.  Атырау, Казахстан. – С.441-448.</w:t>
            </w:r>
          </w:p>
        </w:tc>
        <w:tc>
          <w:tcPr>
            <w:tcW w:w="1134" w:type="dxa"/>
          </w:tcPr>
          <w:p w14:paraId="11436508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8</w:t>
            </w:r>
          </w:p>
        </w:tc>
        <w:tc>
          <w:tcPr>
            <w:tcW w:w="2988" w:type="dxa"/>
          </w:tcPr>
          <w:p w14:paraId="2C698BCF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2CE39874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  <w:lang w:val="kk-KZ"/>
              </w:rPr>
            </w:pPr>
            <w:r w:rsidRPr="000353F5">
              <w:rPr>
                <w:rFonts w:eastAsia="Times New Roman,Bold"/>
                <w:bCs/>
                <w:lang w:val="kk-KZ"/>
              </w:rPr>
              <w:t>Сакыбаев Б.А.</w:t>
            </w:r>
          </w:p>
          <w:p w14:paraId="325C5689" w14:textId="77777777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  <w:lang w:val="kk-KZ"/>
              </w:rPr>
            </w:pPr>
            <w:r w:rsidRPr="000353F5">
              <w:rPr>
                <w:rFonts w:eastAsia="Times New Roman,Bold"/>
                <w:bCs/>
                <w:lang w:val="kk-KZ"/>
              </w:rPr>
              <w:t>Батыр Г.Ж.</w:t>
            </w:r>
          </w:p>
        </w:tc>
      </w:tr>
      <w:tr w:rsidR="00A06CB2" w:rsidRPr="000353F5" w14:paraId="25CEA7D5" w14:textId="77777777" w:rsidTr="00A06CB2">
        <w:trPr>
          <w:trHeight w:val="287"/>
        </w:trPr>
        <w:tc>
          <w:tcPr>
            <w:tcW w:w="15429" w:type="dxa"/>
            <w:gridSpan w:val="6"/>
          </w:tcPr>
          <w:p w14:paraId="4145976A" w14:textId="68D89C2B" w:rsidR="00A06CB2" w:rsidRPr="000353F5" w:rsidRDefault="00A06CB2" w:rsidP="00A06CB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Times New Roman,Bold"/>
                <w:b/>
                <w:bCs/>
                <w:lang w:val="kk-KZ"/>
              </w:rPr>
            </w:pPr>
            <w:proofErr w:type="spellStart"/>
            <w:r w:rsidRPr="000353F5">
              <w:rPr>
                <w:b/>
                <w:lang w:val="uk-UA"/>
              </w:rPr>
              <w:t>Публикации</w:t>
            </w:r>
            <w:proofErr w:type="spellEnd"/>
            <w:r w:rsidRPr="000353F5">
              <w:rPr>
                <w:b/>
                <w:lang w:val="uk-UA"/>
              </w:rPr>
              <w:t xml:space="preserve"> в </w:t>
            </w:r>
            <w:r w:rsidRPr="000353F5">
              <w:rPr>
                <w:b/>
                <w:lang w:val="uk-UA"/>
              </w:rPr>
              <w:t>р</w:t>
            </w:r>
            <w:r w:rsidRPr="000353F5">
              <w:rPr>
                <w:rFonts w:eastAsia="Times New Roman,Bold"/>
                <w:b/>
                <w:bCs/>
                <w:lang w:val="kk-KZ"/>
              </w:rPr>
              <w:t>еспубликанских научных журналах</w:t>
            </w:r>
          </w:p>
        </w:tc>
      </w:tr>
      <w:tr w:rsidR="00A06CB2" w:rsidRPr="000353F5" w14:paraId="61294BCD" w14:textId="77777777" w:rsidTr="000353F5">
        <w:trPr>
          <w:trHeight w:val="476"/>
        </w:trPr>
        <w:tc>
          <w:tcPr>
            <w:tcW w:w="675" w:type="dxa"/>
          </w:tcPr>
          <w:p w14:paraId="2DCB118F" w14:textId="515125D6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1</w:t>
            </w:r>
          </w:p>
        </w:tc>
        <w:tc>
          <w:tcPr>
            <w:tcW w:w="3544" w:type="dxa"/>
          </w:tcPr>
          <w:p w14:paraId="626D72C3" w14:textId="77777777" w:rsidR="00A06CB2" w:rsidRPr="000353F5" w:rsidRDefault="00A06CB2" w:rsidP="00A06CB2">
            <w:pPr>
              <w:widowControl w:val="0"/>
              <w:shd w:val="clear" w:color="auto" w:fill="FFFFFF" w:themeFill="background1"/>
              <w:suppressAutoHyphens/>
              <w:autoSpaceDE w:val="0"/>
              <w:autoSpaceDN w:val="0"/>
              <w:adjustRightInd w:val="0"/>
              <w:jc w:val="both"/>
              <w:rPr>
                <w:bCs/>
                <w:lang w:val="kk-KZ"/>
              </w:rPr>
            </w:pPr>
            <w:r w:rsidRPr="000353F5">
              <w:rPr>
                <w:bCs/>
                <w:lang w:val="kk-KZ"/>
              </w:rPr>
              <w:t>Ингибирование госсипола и госсиполовой смолы процесса микробиологической коррозии.</w:t>
            </w:r>
          </w:p>
        </w:tc>
        <w:tc>
          <w:tcPr>
            <w:tcW w:w="1276" w:type="dxa"/>
          </w:tcPr>
          <w:p w14:paraId="1BD89E8D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6047366D" w14:textId="77777777" w:rsidR="00A06CB2" w:rsidRPr="000353F5" w:rsidRDefault="00A06CB2" w:rsidP="00A06CB2">
            <w:pPr>
              <w:pStyle w:val="Default"/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353F5">
              <w:rPr>
                <w:rFonts w:ascii="Times New Roman" w:eastAsia="Calibri" w:hAnsi="Times New Roman" w:cs="Times New Roman"/>
                <w:lang w:val="kk-KZ"/>
              </w:rPr>
              <w:t>Вестник науки Южного Казахстана.Шымкент, №4.-2018.-С.139-145.</w:t>
            </w:r>
          </w:p>
        </w:tc>
        <w:tc>
          <w:tcPr>
            <w:tcW w:w="1134" w:type="dxa"/>
          </w:tcPr>
          <w:p w14:paraId="26FFDE13" w14:textId="77777777" w:rsidR="00A06CB2" w:rsidRPr="000353F5" w:rsidRDefault="00A06CB2" w:rsidP="00A06CB2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  <w:tc>
          <w:tcPr>
            <w:tcW w:w="2988" w:type="dxa"/>
          </w:tcPr>
          <w:p w14:paraId="40F736A6" w14:textId="77777777" w:rsidR="00A06CB2" w:rsidRPr="000353F5" w:rsidRDefault="00A06CB2" w:rsidP="00A06CB2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bCs/>
                <w:lang w:val="kk-KZ"/>
              </w:rPr>
              <w:t>Өтеу Б.Б.</w:t>
            </w:r>
            <w:r w:rsidRPr="000353F5">
              <w:rPr>
                <w:lang w:val="kk-KZ"/>
              </w:rPr>
              <w:t xml:space="preserve">          </w:t>
            </w:r>
          </w:p>
          <w:p w14:paraId="032F23BA" w14:textId="77777777" w:rsidR="00A06CB2" w:rsidRPr="000353F5" w:rsidRDefault="00A06CB2" w:rsidP="00A06CB2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66F85D89" w14:textId="27C672CE" w:rsidR="00A06CB2" w:rsidRPr="000353F5" w:rsidRDefault="00A06CB2" w:rsidP="00A06CB2">
            <w:pPr>
              <w:shd w:val="clear" w:color="auto" w:fill="FFFFFF" w:themeFill="background1"/>
              <w:rPr>
                <w:bCs/>
                <w:lang w:val="kk-KZ"/>
              </w:rPr>
            </w:pPr>
          </w:p>
        </w:tc>
      </w:tr>
      <w:tr w:rsidR="000353F5" w:rsidRPr="000353F5" w14:paraId="0F44979D" w14:textId="77777777" w:rsidTr="000353F5">
        <w:trPr>
          <w:trHeight w:val="286"/>
        </w:trPr>
        <w:tc>
          <w:tcPr>
            <w:tcW w:w="675" w:type="dxa"/>
          </w:tcPr>
          <w:p w14:paraId="4A831302" w14:textId="2F11BBC8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/>
              </w:rPr>
              <w:lastRenderedPageBreak/>
              <w:t>1</w:t>
            </w:r>
          </w:p>
        </w:tc>
        <w:tc>
          <w:tcPr>
            <w:tcW w:w="3544" w:type="dxa"/>
          </w:tcPr>
          <w:p w14:paraId="217D0ADF" w14:textId="565DA685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</w:rPr>
            </w:pPr>
            <w:r w:rsidRPr="000353F5">
              <w:rPr>
                <w:bCs/>
                <w:lang w:val="kk-KZ"/>
              </w:rPr>
              <w:t>2</w:t>
            </w:r>
          </w:p>
        </w:tc>
        <w:tc>
          <w:tcPr>
            <w:tcW w:w="1276" w:type="dxa"/>
          </w:tcPr>
          <w:p w14:paraId="5516CA01" w14:textId="61CA255D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lang w:val="kk-KZ"/>
              </w:rPr>
              <w:t>3</w:t>
            </w:r>
          </w:p>
        </w:tc>
        <w:tc>
          <w:tcPr>
            <w:tcW w:w="5812" w:type="dxa"/>
          </w:tcPr>
          <w:p w14:paraId="66505CA8" w14:textId="230853F4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353F5">
              <w:rPr>
                <w:lang w:val="kk-KZ"/>
              </w:rPr>
              <w:t>4</w:t>
            </w:r>
          </w:p>
        </w:tc>
        <w:tc>
          <w:tcPr>
            <w:tcW w:w="1134" w:type="dxa"/>
          </w:tcPr>
          <w:p w14:paraId="33FF8022" w14:textId="11897216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5</w:t>
            </w:r>
          </w:p>
        </w:tc>
        <w:tc>
          <w:tcPr>
            <w:tcW w:w="2988" w:type="dxa"/>
          </w:tcPr>
          <w:p w14:paraId="6BE36FCA" w14:textId="60EA838B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Times New Roman,Bold"/>
                <w:bCs/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</w:tr>
      <w:tr w:rsidR="000353F5" w:rsidRPr="000353F5" w14:paraId="2E51CF3C" w14:textId="77777777" w:rsidTr="000353F5">
        <w:trPr>
          <w:trHeight w:val="476"/>
        </w:trPr>
        <w:tc>
          <w:tcPr>
            <w:tcW w:w="675" w:type="dxa"/>
          </w:tcPr>
          <w:p w14:paraId="084DDB0E" w14:textId="5D1847D4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2</w:t>
            </w:r>
          </w:p>
        </w:tc>
        <w:tc>
          <w:tcPr>
            <w:tcW w:w="3544" w:type="dxa"/>
          </w:tcPr>
          <w:p w14:paraId="2DD96AEC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</w:rPr>
            </w:pPr>
            <w:r w:rsidRPr="000353F5">
              <w:rPr>
                <w:rFonts w:eastAsia="Times New Roman,Bold"/>
                <w:bCs/>
              </w:rPr>
              <w:t>Сравнительный анализ различных реагентов, применяемых</w:t>
            </w:r>
          </w:p>
          <w:p w14:paraId="08E7BA7A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</w:rPr>
            </w:pPr>
            <w:r w:rsidRPr="000353F5">
              <w:rPr>
                <w:rFonts w:eastAsia="Times New Roman,Bold"/>
                <w:bCs/>
              </w:rPr>
              <w:t>для получения эффективных гидрофобно-эмульсионных</w:t>
            </w:r>
          </w:p>
          <w:p w14:paraId="3CE98C86" w14:textId="4E66AC8A" w:rsidR="000353F5" w:rsidRPr="000353F5" w:rsidRDefault="000353F5" w:rsidP="000353F5">
            <w:pPr>
              <w:pStyle w:val="Default"/>
              <w:shd w:val="clear" w:color="auto" w:fill="FFFFFF" w:themeFill="background1"/>
              <w:rPr>
                <w:rFonts w:ascii="Times New Roman" w:eastAsia="Times New Roman,Bold" w:hAnsi="Times New Roman" w:cs="Times New Roman"/>
                <w:bCs/>
                <w:color w:val="auto"/>
              </w:rPr>
            </w:pPr>
            <w:r w:rsidRPr="000353F5">
              <w:rPr>
                <w:rFonts w:ascii="Times New Roman" w:eastAsia="Times New Roman,Bold" w:hAnsi="Times New Roman" w:cs="Times New Roman"/>
                <w:bCs/>
                <w:color w:val="auto"/>
              </w:rPr>
              <w:t>растворов</w:t>
            </w:r>
          </w:p>
        </w:tc>
        <w:tc>
          <w:tcPr>
            <w:tcW w:w="1276" w:type="dxa"/>
          </w:tcPr>
          <w:p w14:paraId="66C0BEFA" w14:textId="77777777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0B6B75E8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  <w:lang w:val="kk-KZ"/>
              </w:rPr>
            </w:pPr>
            <w:r w:rsidRPr="000353F5">
              <w:rPr>
                <w:iCs/>
              </w:rPr>
              <w:t>Вестник науки Южного Казахстана</w:t>
            </w:r>
            <w:r w:rsidRPr="000353F5">
              <w:rPr>
                <w:iCs/>
                <w:lang w:val="kk-KZ"/>
              </w:rPr>
              <w:t xml:space="preserve">. </w:t>
            </w:r>
            <w:r w:rsidRPr="000353F5">
              <w:rPr>
                <w:rFonts w:eastAsia="Times New Roman,Bold"/>
                <w:bCs/>
              </w:rPr>
              <w:t>№1 (13) 2021</w:t>
            </w:r>
            <w:r w:rsidRPr="000353F5">
              <w:rPr>
                <w:rFonts w:eastAsia="Times New Roman,Bold"/>
                <w:bCs/>
                <w:lang w:val="kk-KZ"/>
              </w:rPr>
              <w:t>. С.7-13</w:t>
            </w:r>
          </w:p>
        </w:tc>
        <w:tc>
          <w:tcPr>
            <w:tcW w:w="1134" w:type="dxa"/>
          </w:tcPr>
          <w:p w14:paraId="34970D23" w14:textId="77777777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  <w:tc>
          <w:tcPr>
            <w:tcW w:w="2988" w:type="dxa"/>
          </w:tcPr>
          <w:p w14:paraId="21DFD8F9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  <w:lang w:val="kk-KZ"/>
              </w:rPr>
            </w:pPr>
            <w:r w:rsidRPr="000353F5">
              <w:rPr>
                <w:rFonts w:eastAsia="Times New Roman,Bold"/>
                <w:bCs/>
                <w:lang w:val="kk-KZ"/>
              </w:rPr>
              <w:t xml:space="preserve">Аралбай А.Е. </w:t>
            </w:r>
          </w:p>
          <w:p w14:paraId="51EA6235" w14:textId="77777777" w:rsidR="000353F5" w:rsidRPr="000353F5" w:rsidRDefault="000353F5" w:rsidP="000353F5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7072DE8A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 New Roman,Bold"/>
                <w:bCs/>
                <w:lang w:val="kk-KZ"/>
              </w:rPr>
            </w:pPr>
            <w:r w:rsidRPr="000353F5">
              <w:rPr>
                <w:rFonts w:eastAsia="Times New Roman,Bold"/>
                <w:bCs/>
                <w:lang w:val="kk-KZ"/>
              </w:rPr>
              <w:t xml:space="preserve">Джусенов А.У. </w:t>
            </w:r>
          </w:p>
          <w:p w14:paraId="01D04774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0353F5">
              <w:rPr>
                <w:rFonts w:eastAsia="Times New Roman,Bold"/>
                <w:bCs/>
                <w:lang w:val="kk-KZ"/>
              </w:rPr>
              <w:t xml:space="preserve">Нифонтов Ю.А. </w:t>
            </w:r>
          </w:p>
        </w:tc>
      </w:tr>
      <w:tr w:rsidR="000353F5" w:rsidRPr="000353F5" w14:paraId="1934978F" w14:textId="77777777" w:rsidTr="000353F5">
        <w:trPr>
          <w:trHeight w:val="476"/>
        </w:trPr>
        <w:tc>
          <w:tcPr>
            <w:tcW w:w="675" w:type="dxa"/>
          </w:tcPr>
          <w:p w14:paraId="1387FD14" w14:textId="1B3CFB19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>3</w:t>
            </w:r>
          </w:p>
        </w:tc>
        <w:tc>
          <w:tcPr>
            <w:tcW w:w="3544" w:type="dxa"/>
          </w:tcPr>
          <w:p w14:paraId="6304AF4C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Cs/>
                <w:lang w:val="en-US"/>
              </w:rPr>
            </w:pPr>
            <w:r w:rsidRPr="000353F5">
              <w:rPr>
                <w:iCs/>
                <w:lang w:val="en-US"/>
              </w:rPr>
              <w:t>Wax Anti-Settling</w:t>
            </w:r>
          </w:p>
          <w:p w14:paraId="45C5D7F1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eastAsia="TimesNewRomanPS-BoldMT"/>
                <w:bCs/>
                <w:lang w:val="en-US"/>
              </w:rPr>
            </w:pPr>
            <w:r w:rsidRPr="000353F5">
              <w:rPr>
                <w:iCs/>
                <w:lang w:val="en-US"/>
              </w:rPr>
              <w:t>Agents Based on Fatty Acids and Alcohols for Waxy Oil</w:t>
            </w:r>
          </w:p>
        </w:tc>
        <w:tc>
          <w:tcPr>
            <w:tcW w:w="1276" w:type="dxa"/>
          </w:tcPr>
          <w:p w14:paraId="51FA1084" w14:textId="77777777" w:rsidR="000353F5" w:rsidRPr="000353F5" w:rsidRDefault="000353F5" w:rsidP="000353F5">
            <w:pPr>
              <w:shd w:val="clear" w:color="auto" w:fill="FFFFFF" w:themeFill="background1"/>
              <w:jc w:val="center"/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01587B3D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Cs/>
                <w:iCs/>
                <w:lang w:val="en-US"/>
              </w:rPr>
            </w:pPr>
            <w:r w:rsidRPr="000353F5">
              <w:rPr>
                <w:bCs/>
                <w:lang w:val="en-US"/>
              </w:rPr>
              <w:t xml:space="preserve">Industrial Technology and Engineering 2022. </w:t>
            </w:r>
            <w:r w:rsidRPr="000353F5">
              <w:rPr>
                <w:rFonts w:eastAsia="TimesNewRomanPS-BoldMT"/>
                <w:bCs/>
                <w:lang w:val="en-US"/>
              </w:rPr>
              <w:t>№</w:t>
            </w:r>
            <w:r w:rsidRPr="000353F5">
              <w:rPr>
                <w:bCs/>
                <w:lang w:val="en-US"/>
              </w:rPr>
              <w:t>4 (45)</w:t>
            </w:r>
            <w:r w:rsidRPr="000353F5">
              <w:rPr>
                <w:iCs/>
                <w:lang w:val="en-US"/>
              </w:rPr>
              <w:t>.</w:t>
            </w:r>
            <w:r w:rsidRPr="000353F5">
              <w:rPr>
                <w:iCs/>
                <w:lang w:val="kk-KZ"/>
              </w:rPr>
              <w:t xml:space="preserve"> </w:t>
            </w:r>
            <w:r w:rsidRPr="000353F5">
              <w:rPr>
                <w:iCs/>
                <w:lang w:val="en-US"/>
              </w:rPr>
              <w:t>p.5-12</w:t>
            </w:r>
          </w:p>
        </w:tc>
        <w:tc>
          <w:tcPr>
            <w:tcW w:w="1134" w:type="dxa"/>
          </w:tcPr>
          <w:p w14:paraId="3A7C7A20" w14:textId="77777777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8</w:t>
            </w:r>
          </w:p>
        </w:tc>
        <w:tc>
          <w:tcPr>
            <w:tcW w:w="2988" w:type="dxa"/>
          </w:tcPr>
          <w:p w14:paraId="6BEA3B28" w14:textId="77777777" w:rsidR="000353F5" w:rsidRPr="000353F5" w:rsidRDefault="000353F5" w:rsidP="000353F5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Bimbetova G.Zh.</w:t>
            </w:r>
          </w:p>
          <w:p w14:paraId="63AE9193" w14:textId="38B4234D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Cs/>
                <w:lang w:val="en-US"/>
              </w:rPr>
            </w:pPr>
            <w:proofErr w:type="spellStart"/>
            <w:r w:rsidRPr="000353F5">
              <w:rPr>
                <w:iCs/>
                <w:lang w:val="en-US"/>
              </w:rPr>
              <w:t>Begimova</w:t>
            </w:r>
            <w:proofErr w:type="spellEnd"/>
            <w:r w:rsidRPr="000353F5">
              <w:rPr>
                <w:iCs/>
                <w:lang w:val="en-US"/>
              </w:rPr>
              <w:t xml:space="preserve"> A.R.</w:t>
            </w:r>
          </w:p>
          <w:p w14:paraId="3B13AF23" w14:textId="71BB156A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Cs/>
                <w:lang w:val="en-US"/>
              </w:rPr>
            </w:pPr>
            <w:proofErr w:type="spellStart"/>
            <w:r w:rsidRPr="000353F5">
              <w:rPr>
                <w:iCs/>
                <w:lang w:val="en-US"/>
              </w:rPr>
              <w:t>Nadirov</w:t>
            </w:r>
            <w:proofErr w:type="spellEnd"/>
            <w:r w:rsidRPr="000353F5">
              <w:rPr>
                <w:iCs/>
                <w:lang w:val="en-US"/>
              </w:rPr>
              <w:t xml:space="preserve"> K.S.</w:t>
            </w:r>
          </w:p>
          <w:p w14:paraId="7D32996B" w14:textId="3131788C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Cs/>
                <w:lang w:val="en-US"/>
              </w:rPr>
            </w:pPr>
            <w:proofErr w:type="spellStart"/>
            <w:r w:rsidRPr="000353F5">
              <w:rPr>
                <w:iCs/>
                <w:lang w:val="en-US"/>
              </w:rPr>
              <w:t>Marenov</w:t>
            </w:r>
            <w:proofErr w:type="spellEnd"/>
            <w:r w:rsidRPr="000353F5">
              <w:rPr>
                <w:iCs/>
                <w:lang w:val="en-US"/>
              </w:rPr>
              <w:t xml:space="preserve"> B.T.</w:t>
            </w:r>
          </w:p>
        </w:tc>
      </w:tr>
      <w:tr w:rsidR="000353F5" w:rsidRPr="000353F5" w14:paraId="244C0B25" w14:textId="77777777" w:rsidTr="000353F5">
        <w:trPr>
          <w:trHeight w:val="476"/>
        </w:trPr>
        <w:tc>
          <w:tcPr>
            <w:tcW w:w="675" w:type="dxa"/>
          </w:tcPr>
          <w:p w14:paraId="27E1A46E" w14:textId="1114BBA5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 w:eastAsia="ko-KR"/>
              </w:rPr>
            </w:pPr>
            <w:r w:rsidRPr="000353F5">
              <w:rPr>
                <w:lang w:val="kk-KZ" w:eastAsia="ko-KR"/>
              </w:rPr>
              <w:t xml:space="preserve">4 </w:t>
            </w:r>
          </w:p>
        </w:tc>
        <w:tc>
          <w:tcPr>
            <w:tcW w:w="3544" w:type="dxa"/>
          </w:tcPr>
          <w:p w14:paraId="166DE216" w14:textId="77777777" w:rsidR="000353F5" w:rsidRPr="000353F5" w:rsidRDefault="000353F5" w:rsidP="000353F5">
            <w:pPr>
              <w:shd w:val="clear" w:color="auto" w:fill="FFFFFF" w:themeFill="background1"/>
              <w:rPr>
                <w:bCs/>
                <w:lang w:val="kk-KZ"/>
              </w:rPr>
            </w:pPr>
            <w:r w:rsidRPr="000353F5">
              <w:rPr>
                <w:bCs/>
              </w:rPr>
              <w:t>Перспектив</w:t>
            </w:r>
            <w:r w:rsidRPr="000353F5">
              <w:rPr>
                <w:bCs/>
                <w:lang w:val="kk-KZ"/>
              </w:rPr>
              <w:t>ы коммерциализации использования реагента для подготовки нефти, разработанного учеными ЮКУ им.М.Ауэзова</w:t>
            </w:r>
          </w:p>
        </w:tc>
        <w:tc>
          <w:tcPr>
            <w:tcW w:w="1276" w:type="dxa"/>
          </w:tcPr>
          <w:p w14:paraId="10871C78" w14:textId="77777777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spacing w:val="-7"/>
                <w:lang w:val="kk-KZ"/>
              </w:rPr>
            </w:pPr>
            <w:r w:rsidRPr="000353F5">
              <w:rPr>
                <w:spacing w:val="-7"/>
                <w:lang w:val="kk-KZ"/>
              </w:rPr>
              <w:t>Печатн.</w:t>
            </w:r>
          </w:p>
        </w:tc>
        <w:tc>
          <w:tcPr>
            <w:tcW w:w="5812" w:type="dxa"/>
          </w:tcPr>
          <w:p w14:paraId="2A5BDD18" w14:textId="77777777" w:rsidR="000353F5" w:rsidRPr="000353F5" w:rsidRDefault="000353F5" w:rsidP="000353F5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0353F5">
              <w:rPr>
                <w:iCs/>
              </w:rPr>
              <w:t xml:space="preserve">«QAZAQTANÝ» </w:t>
            </w:r>
            <w:r w:rsidRPr="000353F5">
              <w:rPr>
                <w:rFonts w:eastAsia="TimesNewRomanPS-ItalicMT"/>
                <w:iCs/>
              </w:rPr>
              <w:t xml:space="preserve">республиканский научный журнал </w:t>
            </w:r>
            <w:r w:rsidRPr="000353F5">
              <w:rPr>
                <w:iCs/>
                <w:lang w:val="kk-KZ"/>
              </w:rPr>
              <w:t>1</w:t>
            </w:r>
            <w:r w:rsidRPr="000353F5">
              <w:rPr>
                <w:iCs/>
              </w:rPr>
              <w:t xml:space="preserve"> (1</w:t>
            </w:r>
            <w:r w:rsidRPr="000353F5">
              <w:rPr>
                <w:iCs/>
                <w:lang w:val="kk-KZ"/>
              </w:rPr>
              <w:t>7</w:t>
            </w:r>
            <w:r w:rsidRPr="000353F5">
              <w:rPr>
                <w:iCs/>
              </w:rPr>
              <w:t>) 0</w:t>
            </w:r>
            <w:r w:rsidRPr="000353F5">
              <w:rPr>
                <w:iCs/>
                <w:lang w:val="kk-KZ"/>
              </w:rPr>
              <w:t>3</w:t>
            </w:r>
            <w:r w:rsidRPr="000353F5">
              <w:rPr>
                <w:iCs/>
              </w:rPr>
              <w:t xml:space="preserve"> / 202</w:t>
            </w:r>
            <w:r w:rsidRPr="000353F5">
              <w:rPr>
                <w:iCs/>
                <w:lang w:val="kk-KZ"/>
              </w:rPr>
              <w:t>3</w:t>
            </w:r>
            <w:r w:rsidRPr="000353F5">
              <w:rPr>
                <w:iCs/>
              </w:rPr>
              <w:t>.-С.8</w:t>
            </w:r>
            <w:r w:rsidRPr="000353F5">
              <w:rPr>
                <w:iCs/>
                <w:lang w:val="kk-KZ"/>
              </w:rPr>
              <w:t>2</w:t>
            </w:r>
            <w:r w:rsidRPr="000353F5">
              <w:rPr>
                <w:iCs/>
              </w:rPr>
              <w:t>-8</w:t>
            </w:r>
            <w:r w:rsidRPr="000353F5">
              <w:rPr>
                <w:iCs/>
                <w:lang w:val="kk-KZ"/>
              </w:rPr>
              <w:t>9</w:t>
            </w:r>
            <w:r w:rsidRPr="000353F5">
              <w:rPr>
                <w:iCs/>
              </w:rPr>
              <w:t>.</w:t>
            </w:r>
          </w:p>
        </w:tc>
        <w:tc>
          <w:tcPr>
            <w:tcW w:w="1134" w:type="dxa"/>
          </w:tcPr>
          <w:p w14:paraId="213DAFB9" w14:textId="77777777" w:rsidR="000353F5" w:rsidRPr="000353F5" w:rsidRDefault="000353F5" w:rsidP="000353F5">
            <w:pPr>
              <w:shd w:val="clear" w:color="auto" w:fill="FFFFFF" w:themeFill="background1"/>
              <w:jc w:val="center"/>
              <w:rPr>
                <w:lang w:val="kk-KZ"/>
              </w:rPr>
            </w:pPr>
            <w:r w:rsidRPr="000353F5">
              <w:rPr>
                <w:lang w:val="kk-KZ"/>
              </w:rPr>
              <w:t>6</w:t>
            </w:r>
          </w:p>
        </w:tc>
        <w:tc>
          <w:tcPr>
            <w:tcW w:w="2988" w:type="dxa"/>
          </w:tcPr>
          <w:p w14:paraId="568B030E" w14:textId="77777777" w:rsidR="000353F5" w:rsidRPr="000353F5" w:rsidRDefault="000353F5" w:rsidP="000353F5">
            <w:pPr>
              <w:shd w:val="clear" w:color="auto" w:fill="FFFFFF" w:themeFill="background1"/>
              <w:rPr>
                <w:lang w:val="kk-KZ"/>
              </w:rPr>
            </w:pPr>
            <w:r w:rsidRPr="000353F5">
              <w:rPr>
                <w:lang w:val="kk-KZ"/>
              </w:rPr>
              <w:t>Надиров К.С.</w:t>
            </w:r>
          </w:p>
          <w:p w14:paraId="6CF61C9A" w14:textId="77777777" w:rsidR="000353F5" w:rsidRPr="000353F5" w:rsidRDefault="000353F5" w:rsidP="000353F5">
            <w:pPr>
              <w:shd w:val="clear" w:color="auto" w:fill="FFFFFF" w:themeFill="background1"/>
            </w:pPr>
            <w:proofErr w:type="spellStart"/>
            <w:r w:rsidRPr="000353F5">
              <w:t>Бимбетова</w:t>
            </w:r>
            <w:proofErr w:type="spellEnd"/>
            <w:r w:rsidRPr="000353F5">
              <w:t xml:space="preserve"> Г.Ж.</w:t>
            </w:r>
          </w:p>
          <w:p w14:paraId="78AD1D5A" w14:textId="77777777" w:rsidR="000353F5" w:rsidRPr="000353F5" w:rsidRDefault="000353F5" w:rsidP="000353F5">
            <w:pPr>
              <w:shd w:val="clear" w:color="auto" w:fill="FFFFFF" w:themeFill="background1"/>
            </w:pPr>
          </w:p>
        </w:tc>
      </w:tr>
    </w:tbl>
    <w:p w14:paraId="14545140" w14:textId="77777777" w:rsidR="007320B9" w:rsidRPr="004232CD" w:rsidRDefault="007320B9" w:rsidP="00AD7E0A">
      <w:pPr>
        <w:shd w:val="clear" w:color="auto" w:fill="FFFFFF" w:themeFill="background1"/>
        <w:rPr>
          <w:color w:val="FF0000"/>
          <w:sz w:val="22"/>
          <w:szCs w:val="22"/>
          <w:lang w:val="kk-KZ"/>
        </w:rPr>
      </w:pPr>
    </w:p>
    <w:sectPr w:rsidR="007320B9" w:rsidRPr="004232CD" w:rsidSect="00E97946"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6F11" w14:textId="77777777" w:rsidR="00706BE1" w:rsidRDefault="00706BE1">
      <w:r>
        <w:separator/>
      </w:r>
    </w:p>
  </w:endnote>
  <w:endnote w:type="continuationSeparator" w:id="0">
    <w:p w14:paraId="5283D1C9" w14:textId="77777777" w:rsidR="00706BE1" w:rsidRDefault="0070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繁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thnocentr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Sans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675C" w14:textId="13C1D987" w:rsidR="002C2A7A" w:rsidRDefault="002C2A7A" w:rsidP="00862F12">
    <w:pPr>
      <w:pStyle w:val="a4"/>
      <w:jc w:val="center"/>
    </w:pPr>
    <w:r>
      <w:rPr>
        <w:lang w:val="en-US"/>
      </w:rPr>
      <w:t>C</w:t>
    </w:r>
    <w:proofErr w:type="spellStart"/>
    <w:r>
      <w:t>оискатель</w:t>
    </w:r>
    <w:proofErr w:type="spellEnd"/>
    <w:r>
      <w:rPr>
        <w:u w:val="single"/>
      </w:rPr>
      <w:tab/>
    </w:r>
    <w:r w:rsidR="000B4FB8">
      <w:t>Надирова Ж.К</w:t>
    </w:r>
    <w:r>
      <w:t>.</w:t>
    </w:r>
  </w:p>
  <w:p w14:paraId="0620E43B" w14:textId="77777777" w:rsidR="002C2A7A" w:rsidRPr="002D6B03" w:rsidRDefault="002C2A7A" w:rsidP="00862F12">
    <w:pPr>
      <w:pStyle w:val="a4"/>
      <w:jc w:val="center"/>
      <w:rPr>
        <w:lang w:val="kk-KZ"/>
      </w:rPr>
    </w:pPr>
    <w:proofErr w:type="spellStart"/>
    <w:r>
      <w:t>Зав.каф</w:t>
    </w:r>
    <w:proofErr w:type="spellEnd"/>
    <w:r>
      <w:t xml:space="preserve">. </w:t>
    </w:r>
    <w:r>
      <w:rPr>
        <w:lang w:val="kk-KZ"/>
      </w:rPr>
      <w:t>НГД</w:t>
    </w:r>
    <w:r>
      <w:rPr>
        <w:u w:val="single"/>
      </w:rPr>
      <w:tab/>
    </w:r>
    <w:r>
      <w:rPr>
        <w:lang w:val="kk-KZ"/>
      </w:rPr>
      <w:t>Жантасов М.К.</w:t>
    </w:r>
  </w:p>
  <w:p w14:paraId="36E05A91" w14:textId="77777777" w:rsidR="002C2A7A" w:rsidRPr="002D6B03" w:rsidRDefault="002C2A7A" w:rsidP="00862F12">
    <w:pPr>
      <w:pStyle w:val="a4"/>
      <w:jc w:val="center"/>
      <w:rPr>
        <w:lang w:val="kk-KZ"/>
      </w:rPr>
    </w:pPr>
    <w:r>
      <w:t xml:space="preserve">Ученый секретарь </w:t>
    </w:r>
    <w:r>
      <w:rPr>
        <w:u w:val="single"/>
      </w:rPr>
      <w:tab/>
    </w:r>
    <w:r>
      <w:rPr>
        <w:lang w:val="kk-KZ"/>
      </w:rPr>
      <w:t>Конарбаева З.К.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25EF" w14:textId="77777777" w:rsidR="00706BE1" w:rsidRDefault="00706BE1">
      <w:r>
        <w:separator/>
      </w:r>
    </w:p>
  </w:footnote>
  <w:footnote w:type="continuationSeparator" w:id="0">
    <w:p w14:paraId="60EF8A64" w14:textId="77777777" w:rsidR="00706BE1" w:rsidRDefault="0070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73D3F"/>
    <w:multiLevelType w:val="hybridMultilevel"/>
    <w:tmpl w:val="CDE20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DF"/>
    <w:rsid w:val="000018C0"/>
    <w:rsid w:val="0001731B"/>
    <w:rsid w:val="000218DA"/>
    <w:rsid w:val="00024FBB"/>
    <w:rsid w:val="00025225"/>
    <w:rsid w:val="000279F6"/>
    <w:rsid w:val="00031377"/>
    <w:rsid w:val="00031E65"/>
    <w:rsid w:val="00034A3C"/>
    <w:rsid w:val="000353F5"/>
    <w:rsid w:val="00035E22"/>
    <w:rsid w:val="00040F5C"/>
    <w:rsid w:val="000414E2"/>
    <w:rsid w:val="000435DF"/>
    <w:rsid w:val="000472AE"/>
    <w:rsid w:val="0005205E"/>
    <w:rsid w:val="00053E91"/>
    <w:rsid w:val="0005736B"/>
    <w:rsid w:val="00067DD2"/>
    <w:rsid w:val="000756B9"/>
    <w:rsid w:val="000A2F5E"/>
    <w:rsid w:val="000A6AF2"/>
    <w:rsid w:val="000A761D"/>
    <w:rsid w:val="000B4FB8"/>
    <w:rsid w:val="000B5CA1"/>
    <w:rsid w:val="000B7CA4"/>
    <w:rsid w:val="000C199B"/>
    <w:rsid w:val="000C2565"/>
    <w:rsid w:val="000C3B07"/>
    <w:rsid w:val="000C4EE8"/>
    <w:rsid w:val="000C52DD"/>
    <w:rsid w:val="000C7266"/>
    <w:rsid w:val="000D012D"/>
    <w:rsid w:val="000D2049"/>
    <w:rsid w:val="000D58AC"/>
    <w:rsid w:val="000D6B5E"/>
    <w:rsid w:val="000E2D39"/>
    <w:rsid w:val="000F520C"/>
    <w:rsid w:val="0010405E"/>
    <w:rsid w:val="00106348"/>
    <w:rsid w:val="00107A53"/>
    <w:rsid w:val="00111F95"/>
    <w:rsid w:val="0012106F"/>
    <w:rsid w:val="00126C9C"/>
    <w:rsid w:val="001342DC"/>
    <w:rsid w:val="00135ACF"/>
    <w:rsid w:val="00141396"/>
    <w:rsid w:val="00142FAF"/>
    <w:rsid w:val="0015351C"/>
    <w:rsid w:val="0015673F"/>
    <w:rsid w:val="00160594"/>
    <w:rsid w:val="0016249A"/>
    <w:rsid w:val="00164A9A"/>
    <w:rsid w:val="00170278"/>
    <w:rsid w:val="001710C0"/>
    <w:rsid w:val="00191E8E"/>
    <w:rsid w:val="001A6D6C"/>
    <w:rsid w:val="001B2400"/>
    <w:rsid w:val="001B3EFB"/>
    <w:rsid w:val="001C5910"/>
    <w:rsid w:val="001C6949"/>
    <w:rsid w:val="001D0E63"/>
    <w:rsid w:val="001D457E"/>
    <w:rsid w:val="001D5961"/>
    <w:rsid w:val="001D72D2"/>
    <w:rsid w:val="001D7477"/>
    <w:rsid w:val="001E4595"/>
    <w:rsid w:val="001E6B10"/>
    <w:rsid w:val="001E6ECA"/>
    <w:rsid w:val="001F0335"/>
    <w:rsid w:val="00202827"/>
    <w:rsid w:val="002033C1"/>
    <w:rsid w:val="00204DEB"/>
    <w:rsid w:val="0020744E"/>
    <w:rsid w:val="002101D4"/>
    <w:rsid w:val="00210AA4"/>
    <w:rsid w:val="00211979"/>
    <w:rsid w:val="00221EFD"/>
    <w:rsid w:val="002227B5"/>
    <w:rsid w:val="00222BA6"/>
    <w:rsid w:val="00235CD1"/>
    <w:rsid w:val="002361EC"/>
    <w:rsid w:val="00237201"/>
    <w:rsid w:val="00242F50"/>
    <w:rsid w:val="0025037D"/>
    <w:rsid w:val="00261F8B"/>
    <w:rsid w:val="002729DA"/>
    <w:rsid w:val="00274C27"/>
    <w:rsid w:val="002755E2"/>
    <w:rsid w:val="00280C53"/>
    <w:rsid w:val="00280CC1"/>
    <w:rsid w:val="00282D65"/>
    <w:rsid w:val="00284247"/>
    <w:rsid w:val="00287E78"/>
    <w:rsid w:val="00290F41"/>
    <w:rsid w:val="002915D6"/>
    <w:rsid w:val="002923FB"/>
    <w:rsid w:val="002A2691"/>
    <w:rsid w:val="002A2F3B"/>
    <w:rsid w:val="002B0904"/>
    <w:rsid w:val="002B1C03"/>
    <w:rsid w:val="002B7BC2"/>
    <w:rsid w:val="002C2A7A"/>
    <w:rsid w:val="002C69CE"/>
    <w:rsid w:val="002C70F0"/>
    <w:rsid w:val="002C737F"/>
    <w:rsid w:val="002D3B62"/>
    <w:rsid w:val="002D6B03"/>
    <w:rsid w:val="002D6C18"/>
    <w:rsid w:val="002E26BB"/>
    <w:rsid w:val="002E5162"/>
    <w:rsid w:val="002F03E6"/>
    <w:rsid w:val="0031011A"/>
    <w:rsid w:val="00312CE3"/>
    <w:rsid w:val="00314339"/>
    <w:rsid w:val="00314368"/>
    <w:rsid w:val="003223B7"/>
    <w:rsid w:val="003233CF"/>
    <w:rsid w:val="00325556"/>
    <w:rsid w:val="003257CD"/>
    <w:rsid w:val="003269D1"/>
    <w:rsid w:val="00326D91"/>
    <w:rsid w:val="00333246"/>
    <w:rsid w:val="003361BD"/>
    <w:rsid w:val="00342AB4"/>
    <w:rsid w:val="00342E30"/>
    <w:rsid w:val="00344B63"/>
    <w:rsid w:val="00347355"/>
    <w:rsid w:val="00350137"/>
    <w:rsid w:val="003515EC"/>
    <w:rsid w:val="003566AB"/>
    <w:rsid w:val="00356795"/>
    <w:rsid w:val="00357356"/>
    <w:rsid w:val="00365756"/>
    <w:rsid w:val="00366D6C"/>
    <w:rsid w:val="00377291"/>
    <w:rsid w:val="00381F34"/>
    <w:rsid w:val="0038291A"/>
    <w:rsid w:val="0039046F"/>
    <w:rsid w:val="003922BF"/>
    <w:rsid w:val="003A3E8B"/>
    <w:rsid w:val="003A544B"/>
    <w:rsid w:val="003B4A54"/>
    <w:rsid w:val="003C2FDE"/>
    <w:rsid w:val="003D50DA"/>
    <w:rsid w:val="003E00DD"/>
    <w:rsid w:val="003E0422"/>
    <w:rsid w:val="003F2B18"/>
    <w:rsid w:val="003F34CE"/>
    <w:rsid w:val="003F6269"/>
    <w:rsid w:val="00403AA3"/>
    <w:rsid w:val="00407B28"/>
    <w:rsid w:val="00416C34"/>
    <w:rsid w:val="004232CD"/>
    <w:rsid w:val="00427E7A"/>
    <w:rsid w:val="0043243A"/>
    <w:rsid w:val="00436790"/>
    <w:rsid w:val="004435D1"/>
    <w:rsid w:val="00444895"/>
    <w:rsid w:val="004506B7"/>
    <w:rsid w:val="004522B8"/>
    <w:rsid w:val="00452BB2"/>
    <w:rsid w:val="004543F2"/>
    <w:rsid w:val="00462EDC"/>
    <w:rsid w:val="004754C6"/>
    <w:rsid w:val="0047671A"/>
    <w:rsid w:val="004774B0"/>
    <w:rsid w:val="00482205"/>
    <w:rsid w:val="00486028"/>
    <w:rsid w:val="00491B9E"/>
    <w:rsid w:val="00492902"/>
    <w:rsid w:val="0049507D"/>
    <w:rsid w:val="00495630"/>
    <w:rsid w:val="0049675A"/>
    <w:rsid w:val="00497EBB"/>
    <w:rsid w:val="004A3242"/>
    <w:rsid w:val="004A3635"/>
    <w:rsid w:val="004A474B"/>
    <w:rsid w:val="004A5CC9"/>
    <w:rsid w:val="004A68A5"/>
    <w:rsid w:val="004A77F3"/>
    <w:rsid w:val="004B312C"/>
    <w:rsid w:val="004B6610"/>
    <w:rsid w:val="004B6FF5"/>
    <w:rsid w:val="004C21E1"/>
    <w:rsid w:val="004C2AE8"/>
    <w:rsid w:val="004D0395"/>
    <w:rsid w:val="004D0D7B"/>
    <w:rsid w:val="004D1C77"/>
    <w:rsid w:val="004D1CFC"/>
    <w:rsid w:val="004D3614"/>
    <w:rsid w:val="004D552F"/>
    <w:rsid w:val="004D7338"/>
    <w:rsid w:val="004E14A0"/>
    <w:rsid w:val="004E3924"/>
    <w:rsid w:val="004E5271"/>
    <w:rsid w:val="005003F4"/>
    <w:rsid w:val="00505E9B"/>
    <w:rsid w:val="00510861"/>
    <w:rsid w:val="00514488"/>
    <w:rsid w:val="00523A7A"/>
    <w:rsid w:val="00525E06"/>
    <w:rsid w:val="00525EFD"/>
    <w:rsid w:val="00527260"/>
    <w:rsid w:val="005356D3"/>
    <w:rsid w:val="00536164"/>
    <w:rsid w:val="00536B1F"/>
    <w:rsid w:val="00540B4B"/>
    <w:rsid w:val="00542F7E"/>
    <w:rsid w:val="005437E7"/>
    <w:rsid w:val="00543CB1"/>
    <w:rsid w:val="005509C4"/>
    <w:rsid w:val="0055615B"/>
    <w:rsid w:val="00560976"/>
    <w:rsid w:val="005615F6"/>
    <w:rsid w:val="00576CA4"/>
    <w:rsid w:val="005816B3"/>
    <w:rsid w:val="00582175"/>
    <w:rsid w:val="005B0105"/>
    <w:rsid w:val="005B2108"/>
    <w:rsid w:val="005B3639"/>
    <w:rsid w:val="005B7C60"/>
    <w:rsid w:val="005C5E63"/>
    <w:rsid w:val="005D0327"/>
    <w:rsid w:val="005D6265"/>
    <w:rsid w:val="005E1E18"/>
    <w:rsid w:val="005F5A82"/>
    <w:rsid w:val="006009C1"/>
    <w:rsid w:val="00616BBD"/>
    <w:rsid w:val="00626EC2"/>
    <w:rsid w:val="006270F1"/>
    <w:rsid w:val="006300E4"/>
    <w:rsid w:val="0063423F"/>
    <w:rsid w:val="006505EA"/>
    <w:rsid w:val="00651AE0"/>
    <w:rsid w:val="00655444"/>
    <w:rsid w:val="00655D9C"/>
    <w:rsid w:val="00664172"/>
    <w:rsid w:val="0066661B"/>
    <w:rsid w:val="00674963"/>
    <w:rsid w:val="006754CB"/>
    <w:rsid w:val="00691393"/>
    <w:rsid w:val="0069323C"/>
    <w:rsid w:val="00693C5E"/>
    <w:rsid w:val="00693CF8"/>
    <w:rsid w:val="006A03F2"/>
    <w:rsid w:val="006A0F65"/>
    <w:rsid w:val="006A34DC"/>
    <w:rsid w:val="006B43D0"/>
    <w:rsid w:val="006B7CAD"/>
    <w:rsid w:val="006C0AC1"/>
    <w:rsid w:val="006C1F8F"/>
    <w:rsid w:val="006D4ECB"/>
    <w:rsid w:val="006D5F61"/>
    <w:rsid w:val="006D65AB"/>
    <w:rsid w:val="006E1A60"/>
    <w:rsid w:val="006E5835"/>
    <w:rsid w:val="006E678E"/>
    <w:rsid w:val="006E69D3"/>
    <w:rsid w:val="006F1007"/>
    <w:rsid w:val="006F42B4"/>
    <w:rsid w:val="006F51E4"/>
    <w:rsid w:val="006F6B45"/>
    <w:rsid w:val="006F6C8C"/>
    <w:rsid w:val="006F6EAA"/>
    <w:rsid w:val="00703ECC"/>
    <w:rsid w:val="00706656"/>
    <w:rsid w:val="00706BE1"/>
    <w:rsid w:val="00716FB8"/>
    <w:rsid w:val="007217AC"/>
    <w:rsid w:val="00724A87"/>
    <w:rsid w:val="00730C78"/>
    <w:rsid w:val="007320B9"/>
    <w:rsid w:val="00743544"/>
    <w:rsid w:val="007541AA"/>
    <w:rsid w:val="007552F4"/>
    <w:rsid w:val="00773E8F"/>
    <w:rsid w:val="00775764"/>
    <w:rsid w:val="0078014C"/>
    <w:rsid w:val="007806CA"/>
    <w:rsid w:val="007868D0"/>
    <w:rsid w:val="007925A4"/>
    <w:rsid w:val="00793F81"/>
    <w:rsid w:val="007A362A"/>
    <w:rsid w:val="007A3B52"/>
    <w:rsid w:val="007A4474"/>
    <w:rsid w:val="007A633D"/>
    <w:rsid w:val="007A69B6"/>
    <w:rsid w:val="007B004F"/>
    <w:rsid w:val="007B49C7"/>
    <w:rsid w:val="007B7D3E"/>
    <w:rsid w:val="007B7E8C"/>
    <w:rsid w:val="007C09CD"/>
    <w:rsid w:val="007C56D8"/>
    <w:rsid w:val="007D53DD"/>
    <w:rsid w:val="007D5820"/>
    <w:rsid w:val="007E2871"/>
    <w:rsid w:val="007E511B"/>
    <w:rsid w:val="007E5E08"/>
    <w:rsid w:val="007E7464"/>
    <w:rsid w:val="007F2179"/>
    <w:rsid w:val="00800548"/>
    <w:rsid w:val="008024C3"/>
    <w:rsid w:val="00805C8D"/>
    <w:rsid w:val="008069E2"/>
    <w:rsid w:val="00811240"/>
    <w:rsid w:val="00811AF8"/>
    <w:rsid w:val="0081376A"/>
    <w:rsid w:val="00813BCD"/>
    <w:rsid w:val="00816C49"/>
    <w:rsid w:val="008202FF"/>
    <w:rsid w:val="008206D1"/>
    <w:rsid w:val="00822DD6"/>
    <w:rsid w:val="0082326C"/>
    <w:rsid w:val="00830AC1"/>
    <w:rsid w:val="00836B52"/>
    <w:rsid w:val="00840DAF"/>
    <w:rsid w:val="00840EEE"/>
    <w:rsid w:val="00856215"/>
    <w:rsid w:val="00862F12"/>
    <w:rsid w:val="00864119"/>
    <w:rsid w:val="00864731"/>
    <w:rsid w:val="008738B8"/>
    <w:rsid w:val="00875C0F"/>
    <w:rsid w:val="00876B9E"/>
    <w:rsid w:val="008A0162"/>
    <w:rsid w:val="008A0397"/>
    <w:rsid w:val="008A0EE4"/>
    <w:rsid w:val="008A2FEB"/>
    <w:rsid w:val="008A536F"/>
    <w:rsid w:val="008A7069"/>
    <w:rsid w:val="008B0786"/>
    <w:rsid w:val="008B5308"/>
    <w:rsid w:val="008B5C18"/>
    <w:rsid w:val="008B5F42"/>
    <w:rsid w:val="008C3E0E"/>
    <w:rsid w:val="008C4B45"/>
    <w:rsid w:val="008D1A19"/>
    <w:rsid w:val="008D7895"/>
    <w:rsid w:val="008E2838"/>
    <w:rsid w:val="008E6740"/>
    <w:rsid w:val="008E6C0D"/>
    <w:rsid w:val="008E73E2"/>
    <w:rsid w:val="008F0E82"/>
    <w:rsid w:val="008F0FEE"/>
    <w:rsid w:val="008F1F7B"/>
    <w:rsid w:val="008F4BEF"/>
    <w:rsid w:val="00902D57"/>
    <w:rsid w:val="00906F00"/>
    <w:rsid w:val="009074FD"/>
    <w:rsid w:val="0091116A"/>
    <w:rsid w:val="00922E4A"/>
    <w:rsid w:val="009234CE"/>
    <w:rsid w:val="009235B6"/>
    <w:rsid w:val="00933B2F"/>
    <w:rsid w:val="00935197"/>
    <w:rsid w:val="00943A4D"/>
    <w:rsid w:val="00947782"/>
    <w:rsid w:val="00952CB7"/>
    <w:rsid w:val="00955AB2"/>
    <w:rsid w:val="00961531"/>
    <w:rsid w:val="009624AC"/>
    <w:rsid w:val="00970788"/>
    <w:rsid w:val="009758A2"/>
    <w:rsid w:val="009762C7"/>
    <w:rsid w:val="00976CBD"/>
    <w:rsid w:val="00984DB1"/>
    <w:rsid w:val="009A1E97"/>
    <w:rsid w:val="009A437A"/>
    <w:rsid w:val="009B46E8"/>
    <w:rsid w:val="009B5B41"/>
    <w:rsid w:val="009C610F"/>
    <w:rsid w:val="009C6B79"/>
    <w:rsid w:val="009D0A91"/>
    <w:rsid w:val="009E1127"/>
    <w:rsid w:val="009E4FFF"/>
    <w:rsid w:val="009E771A"/>
    <w:rsid w:val="00A00A4A"/>
    <w:rsid w:val="00A035B2"/>
    <w:rsid w:val="00A06CB2"/>
    <w:rsid w:val="00A13903"/>
    <w:rsid w:val="00A14FDA"/>
    <w:rsid w:val="00A1541F"/>
    <w:rsid w:val="00A2166A"/>
    <w:rsid w:val="00A26188"/>
    <w:rsid w:val="00A356DC"/>
    <w:rsid w:val="00A37410"/>
    <w:rsid w:val="00A427A3"/>
    <w:rsid w:val="00A471BB"/>
    <w:rsid w:val="00A47E63"/>
    <w:rsid w:val="00A51BA5"/>
    <w:rsid w:val="00A5314A"/>
    <w:rsid w:val="00A54067"/>
    <w:rsid w:val="00A55343"/>
    <w:rsid w:val="00A6235F"/>
    <w:rsid w:val="00A65D37"/>
    <w:rsid w:val="00A665A8"/>
    <w:rsid w:val="00A76E50"/>
    <w:rsid w:val="00A9144C"/>
    <w:rsid w:val="00A929EA"/>
    <w:rsid w:val="00A9492D"/>
    <w:rsid w:val="00A95938"/>
    <w:rsid w:val="00AA0B98"/>
    <w:rsid w:val="00AA5ACC"/>
    <w:rsid w:val="00AA67F6"/>
    <w:rsid w:val="00AA6D45"/>
    <w:rsid w:val="00AB3F5C"/>
    <w:rsid w:val="00AC32A1"/>
    <w:rsid w:val="00AC7F24"/>
    <w:rsid w:val="00AD37B7"/>
    <w:rsid w:val="00AD4925"/>
    <w:rsid w:val="00AD7E0A"/>
    <w:rsid w:val="00AE026D"/>
    <w:rsid w:val="00AE20A9"/>
    <w:rsid w:val="00AE4912"/>
    <w:rsid w:val="00AE56D9"/>
    <w:rsid w:val="00AE6F1F"/>
    <w:rsid w:val="00AF17E2"/>
    <w:rsid w:val="00AF2468"/>
    <w:rsid w:val="00AF3146"/>
    <w:rsid w:val="00AF347D"/>
    <w:rsid w:val="00B01311"/>
    <w:rsid w:val="00B039F2"/>
    <w:rsid w:val="00B05B9F"/>
    <w:rsid w:val="00B06D9A"/>
    <w:rsid w:val="00B10CA4"/>
    <w:rsid w:val="00B115D4"/>
    <w:rsid w:val="00B13E8C"/>
    <w:rsid w:val="00B14334"/>
    <w:rsid w:val="00B26380"/>
    <w:rsid w:val="00B3120B"/>
    <w:rsid w:val="00B32623"/>
    <w:rsid w:val="00B32B5B"/>
    <w:rsid w:val="00B34916"/>
    <w:rsid w:val="00B4098B"/>
    <w:rsid w:val="00B4362D"/>
    <w:rsid w:val="00B43B1A"/>
    <w:rsid w:val="00B4667B"/>
    <w:rsid w:val="00B472C8"/>
    <w:rsid w:val="00B51255"/>
    <w:rsid w:val="00B52F89"/>
    <w:rsid w:val="00B5317B"/>
    <w:rsid w:val="00B569DF"/>
    <w:rsid w:val="00B621C6"/>
    <w:rsid w:val="00B80070"/>
    <w:rsid w:val="00B85805"/>
    <w:rsid w:val="00B904A0"/>
    <w:rsid w:val="00B90C5A"/>
    <w:rsid w:val="00B920CC"/>
    <w:rsid w:val="00B93386"/>
    <w:rsid w:val="00B96F8F"/>
    <w:rsid w:val="00BA01B9"/>
    <w:rsid w:val="00BA3589"/>
    <w:rsid w:val="00BB0000"/>
    <w:rsid w:val="00BB21A5"/>
    <w:rsid w:val="00BB4FE9"/>
    <w:rsid w:val="00BC4A71"/>
    <w:rsid w:val="00BC5297"/>
    <w:rsid w:val="00BD2D88"/>
    <w:rsid w:val="00BF55EA"/>
    <w:rsid w:val="00BF5BCA"/>
    <w:rsid w:val="00BF7699"/>
    <w:rsid w:val="00C02369"/>
    <w:rsid w:val="00C02DF1"/>
    <w:rsid w:val="00C04E67"/>
    <w:rsid w:val="00C04E90"/>
    <w:rsid w:val="00C05A4D"/>
    <w:rsid w:val="00C0716A"/>
    <w:rsid w:val="00C07B5E"/>
    <w:rsid w:val="00C10217"/>
    <w:rsid w:val="00C12133"/>
    <w:rsid w:val="00C379ED"/>
    <w:rsid w:val="00C44E79"/>
    <w:rsid w:val="00C531E3"/>
    <w:rsid w:val="00C54722"/>
    <w:rsid w:val="00C54B20"/>
    <w:rsid w:val="00C62504"/>
    <w:rsid w:val="00C63109"/>
    <w:rsid w:val="00C70CE1"/>
    <w:rsid w:val="00C771EF"/>
    <w:rsid w:val="00C83B68"/>
    <w:rsid w:val="00C94954"/>
    <w:rsid w:val="00CA3458"/>
    <w:rsid w:val="00CA4FC6"/>
    <w:rsid w:val="00CA61DF"/>
    <w:rsid w:val="00CB3BE7"/>
    <w:rsid w:val="00CC6F6B"/>
    <w:rsid w:val="00CC7E9F"/>
    <w:rsid w:val="00CD00E6"/>
    <w:rsid w:val="00CD1788"/>
    <w:rsid w:val="00CD79DA"/>
    <w:rsid w:val="00CD7B71"/>
    <w:rsid w:val="00CE015C"/>
    <w:rsid w:val="00CE2313"/>
    <w:rsid w:val="00CE3255"/>
    <w:rsid w:val="00CE55CB"/>
    <w:rsid w:val="00D02D93"/>
    <w:rsid w:val="00D0343A"/>
    <w:rsid w:val="00D13FB7"/>
    <w:rsid w:val="00D15010"/>
    <w:rsid w:val="00D24F72"/>
    <w:rsid w:val="00D27D49"/>
    <w:rsid w:val="00D319A6"/>
    <w:rsid w:val="00D33259"/>
    <w:rsid w:val="00D3371B"/>
    <w:rsid w:val="00D35AAB"/>
    <w:rsid w:val="00D40E59"/>
    <w:rsid w:val="00D44D60"/>
    <w:rsid w:val="00D44EF2"/>
    <w:rsid w:val="00D47C34"/>
    <w:rsid w:val="00D517D9"/>
    <w:rsid w:val="00D57B06"/>
    <w:rsid w:val="00D63F12"/>
    <w:rsid w:val="00D654A9"/>
    <w:rsid w:val="00D6675E"/>
    <w:rsid w:val="00D70F71"/>
    <w:rsid w:val="00D94906"/>
    <w:rsid w:val="00D951DA"/>
    <w:rsid w:val="00DA21D1"/>
    <w:rsid w:val="00DA2C62"/>
    <w:rsid w:val="00DA4198"/>
    <w:rsid w:val="00DB0A5E"/>
    <w:rsid w:val="00DB2806"/>
    <w:rsid w:val="00DB6689"/>
    <w:rsid w:val="00DB7665"/>
    <w:rsid w:val="00DC465B"/>
    <w:rsid w:val="00DC512D"/>
    <w:rsid w:val="00DC6DF4"/>
    <w:rsid w:val="00DD19E1"/>
    <w:rsid w:val="00DD1F9E"/>
    <w:rsid w:val="00DD217F"/>
    <w:rsid w:val="00DD58B2"/>
    <w:rsid w:val="00DE4D90"/>
    <w:rsid w:val="00DE73EB"/>
    <w:rsid w:val="00DF534F"/>
    <w:rsid w:val="00E00F11"/>
    <w:rsid w:val="00E10904"/>
    <w:rsid w:val="00E1577C"/>
    <w:rsid w:val="00E31F4E"/>
    <w:rsid w:val="00E414F5"/>
    <w:rsid w:val="00E558CD"/>
    <w:rsid w:val="00E60883"/>
    <w:rsid w:val="00E63484"/>
    <w:rsid w:val="00E7125E"/>
    <w:rsid w:val="00E721E5"/>
    <w:rsid w:val="00E7230D"/>
    <w:rsid w:val="00E834C9"/>
    <w:rsid w:val="00E83A0B"/>
    <w:rsid w:val="00E87281"/>
    <w:rsid w:val="00E87629"/>
    <w:rsid w:val="00E919AB"/>
    <w:rsid w:val="00E95E4A"/>
    <w:rsid w:val="00E97946"/>
    <w:rsid w:val="00EB0257"/>
    <w:rsid w:val="00EB13E1"/>
    <w:rsid w:val="00EB4086"/>
    <w:rsid w:val="00EB42AD"/>
    <w:rsid w:val="00EB721F"/>
    <w:rsid w:val="00EB722F"/>
    <w:rsid w:val="00EB7A36"/>
    <w:rsid w:val="00EC782C"/>
    <w:rsid w:val="00EC7EA7"/>
    <w:rsid w:val="00ED3E8B"/>
    <w:rsid w:val="00ED6959"/>
    <w:rsid w:val="00ED709B"/>
    <w:rsid w:val="00EE23AC"/>
    <w:rsid w:val="00EE321C"/>
    <w:rsid w:val="00EE5207"/>
    <w:rsid w:val="00EF0D22"/>
    <w:rsid w:val="00EF20A3"/>
    <w:rsid w:val="00EF27CE"/>
    <w:rsid w:val="00F03DBD"/>
    <w:rsid w:val="00F04689"/>
    <w:rsid w:val="00F04758"/>
    <w:rsid w:val="00F2097B"/>
    <w:rsid w:val="00F211C5"/>
    <w:rsid w:val="00F22DD2"/>
    <w:rsid w:val="00F22FC3"/>
    <w:rsid w:val="00F22FE2"/>
    <w:rsid w:val="00F24FC7"/>
    <w:rsid w:val="00F328C7"/>
    <w:rsid w:val="00F34BE7"/>
    <w:rsid w:val="00F42AF1"/>
    <w:rsid w:val="00F43522"/>
    <w:rsid w:val="00F53A95"/>
    <w:rsid w:val="00F63EC1"/>
    <w:rsid w:val="00F7260A"/>
    <w:rsid w:val="00F72A1B"/>
    <w:rsid w:val="00F72BE0"/>
    <w:rsid w:val="00FB0E6D"/>
    <w:rsid w:val="00FB21EB"/>
    <w:rsid w:val="00FB4A75"/>
    <w:rsid w:val="00FB7E4B"/>
    <w:rsid w:val="00FC0C65"/>
    <w:rsid w:val="00FC6455"/>
    <w:rsid w:val="00FC691A"/>
    <w:rsid w:val="00FD0BD8"/>
    <w:rsid w:val="00FD6C8D"/>
    <w:rsid w:val="00FE4265"/>
    <w:rsid w:val="00FE75D4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0FB1C"/>
  <w15:docId w15:val="{34BCAF68-BCB2-4018-A5BD-EFF4AF93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1DF"/>
    <w:rPr>
      <w:sz w:val="24"/>
      <w:szCs w:val="24"/>
    </w:rPr>
  </w:style>
  <w:style w:type="paragraph" w:styleId="1">
    <w:name w:val="heading 1"/>
    <w:basedOn w:val="a"/>
    <w:link w:val="10"/>
    <w:uiPriority w:val="9"/>
    <w:qFormat/>
    <w:locked/>
    <w:rsid w:val="001040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444895"/>
    <w:pPr>
      <w:keepNext/>
      <w:ind w:right="-766"/>
      <w:outlineLvl w:val="2"/>
    </w:pPr>
    <w:rPr>
      <w:rFonts w:ascii="KZ Times New Roman" w:hAnsi="KZ 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040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FC6455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A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A61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sid w:val="00FC6455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135ACF"/>
    <w:pPr>
      <w:widowControl w:val="0"/>
      <w:suppressAutoHyphens/>
    </w:pPr>
  </w:style>
  <w:style w:type="paragraph" w:styleId="a6">
    <w:name w:val="Document Map"/>
    <w:basedOn w:val="a"/>
    <w:link w:val="a7"/>
    <w:uiPriority w:val="99"/>
    <w:semiHidden/>
    <w:rsid w:val="004448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FC6455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1E6B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07B5E"/>
    <w:rPr>
      <w:rFonts w:cs="Times New Roman"/>
      <w:sz w:val="24"/>
      <w:szCs w:val="24"/>
    </w:rPr>
  </w:style>
  <w:style w:type="paragraph" w:styleId="aa">
    <w:name w:val="Body Text Indent"/>
    <w:basedOn w:val="a"/>
    <w:link w:val="ab"/>
    <w:rsid w:val="00DA4198"/>
    <w:pPr>
      <w:spacing w:line="360" w:lineRule="auto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locked/>
    <w:rsid w:val="007B7E8C"/>
    <w:rPr>
      <w:rFonts w:cs="Times New Roman"/>
      <w:sz w:val="28"/>
    </w:rPr>
  </w:style>
  <w:style w:type="paragraph" w:styleId="ac">
    <w:name w:val="Title"/>
    <w:basedOn w:val="a"/>
    <w:link w:val="ad"/>
    <w:uiPriority w:val="99"/>
    <w:qFormat/>
    <w:rsid w:val="003361BD"/>
    <w:pPr>
      <w:jc w:val="center"/>
    </w:pPr>
    <w:rPr>
      <w:b/>
      <w:sz w:val="28"/>
      <w:szCs w:val="20"/>
    </w:rPr>
  </w:style>
  <w:style w:type="character" w:customStyle="1" w:styleId="ad">
    <w:name w:val="Заголовок Знак"/>
    <w:link w:val="ac"/>
    <w:uiPriority w:val="99"/>
    <w:locked/>
    <w:rsid w:val="00FC6455"/>
    <w:rPr>
      <w:rFonts w:ascii="Cambria" w:hAnsi="Cambria" w:cs="Times New Roman"/>
      <w:b/>
      <w:bCs/>
      <w:kern w:val="28"/>
      <w:sz w:val="32"/>
      <w:szCs w:val="32"/>
    </w:rPr>
  </w:style>
  <w:style w:type="paragraph" w:styleId="ae">
    <w:name w:val="Body Text"/>
    <w:basedOn w:val="a"/>
    <w:link w:val="af"/>
    <w:uiPriority w:val="99"/>
    <w:rsid w:val="0015673F"/>
    <w:rPr>
      <w:szCs w:val="20"/>
    </w:rPr>
  </w:style>
  <w:style w:type="character" w:customStyle="1" w:styleId="af">
    <w:name w:val="Основной текст Знак"/>
    <w:link w:val="ae"/>
    <w:uiPriority w:val="99"/>
    <w:semiHidden/>
    <w:locked/>
    <w:rsid w:val="00FC6455"/>
    <w:rPr>
      <w:rFonts w:cs="Times New Roman"/>
      <w:sz w:val="24"/>
      <w:szCs w:val="24"/>
    </w:rPr>
  </w:style>
  <w:style w:type="paragraph" w:styleId="af0">
    <w:name w:val="footnote text"/>
    <w:basedOn w:val="a"/>
    <w:link w:val="af1"/>
    <w:uiPriority w:val="99"/>
    <w:rsid w:val="00B13E8C"/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B13E8C"/>
    <w:rPr>
      <w:rFonts w:cs="Times New Roman"/>
    </w:rPr>
  </w:style>
  <w:style w:type="character" w:styleId="af2">
    <w:name w:val="footnote reference"/>
    <w:uiPriority w:val="99"/>
    <w:rsid w:val="00B13E8C"/>
    <w:rPr>
      <w:rFonts w:cs="Times New Roman"/>
      <w:vertAlign w:val="superscript"/>
    </w:rPr>
  </w:style>
  <w:style w:type="paragraph" w:styleId="af3">
    <w:name w:val="No Spacing"/>
    <w:uiPriority w:val="99"/>
    <w:qFormat/>
    <w:rsid w:val="00427E7A"/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76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76B9E"/>
    <w:rPr>
      <w:rFonts w:ascii="Courier New" w:hAnsi="Courier New" w:cs="Courier New"/>
    </w:rPr>
  </w:style>
  <w:style w:type="character" w:styleId="af4">
    <w:name w:val="Strong"/>
    <w:uiPriority w:val="99"/>
    <w:qFormat/>
    <w:rsid w:val="00876B9E"/>
    <w:rPr>
      <w:rFonts w:cs="Times New Roman"/>
      <w:b/>
      <w:bCs/>
    </w:rPr>
  </w:style>
  <w:style w:type="paragraph" w:customStyle="1" w:styleId="12">
    <w:name w:val="1 Знак Знак Знак Знак Знак Знак Знак Знак Знак Знак Знак Знак Знак Знак Знак Знак Знак Знак Знак"/>
    <w:basedOn w:val="a"/>
    <w:autoRedefine/>
    <w:uiPriority w:val="99"/>
    <w:rsid w:val="000C199B"/>
    <w:pPr>
      <w:spacing w:after="160" w:line="240" w:lineRule="exact"/>
    </w:pPr>
    <w:rPr>
      <w:rFonts w:eastAsia="SimSun"/>
      <w:lang w:val="kk-KZ" w:eastAsia="en-US"/>
    </w:rPr>
  </w:style>
  <w:style w:type="paragraph" w:customStyle="1" w:styleId="-1">
    <w:name w:val="作者-1"/>
    <w:basedOn w:val="a"/>
    <w:link w:val="-1Char"/>
    <w:uiPriority w:val="99"/>
    <w:rsid w:val="00C07B5E"/>
    <w:pPr>
      <w:autoSpaceDE w:val="0"/>
      <w:autoSpaceDN w:val="0"/>
    </w:pPr>
    <w:rPr>
      <w:rFonts w:eastAsia="方正书宋繁体"/>
      <w:i/>
      <w:sz w:val="18"/>
      <w:szCs w:val="20"/>
      <w:lang w:eastAsia="en-US"/>
    </w:rPr>
  </w:style>
  <w:style w:type="character" w:customStyle="1" w:styleId="-1Char">
    <w:name w:val="作者-1 Char"/>
    <w:link w:val="-1"/>
    <w:uiPriority w:val="99"/>
    <w:locked/>
    <w:rsid w:val="00C07B5E"/>
    <w:rPr>
      <w:rFonts w:eastAsia="方正书宋繁体"/>
      <w:i/>
      <w:sz w:val="18"/>
      <w:lang w:eastAsia="en-US"/>
    </w:rPr>
  </w:style>
  <w:style w:type="paragraph" w:customStyle="1" w:styleId="-10">
    <w:name w:val="标题-1"/>
    <w:basedOn w:val="ac"/>
    <w:link w:val="-1Char0"/>
    <w:uiPriority w:val="99"/>
    <w:rsid w:val="00C07B5E"/>
    <w:pPr>
      <w:autoSpaceDE w:val="0"/>
      <w:autoSpaceDN w:val="0"/>
      <w:spacing w:beforeLines="100" w:afterLines="100"/>
      <w:jc w:val="left"/>
    </w:pPr>
    <w:rPr>
      <w:rFonts w:ascii="Arial" w:hAnsi="Arial"/>
      <w:sz w:val="30"/>
      <w:lang w:val="en-US" w:eastAsia="en-US"/>
    </w:rPr>
  </w:style>
  <w:style w:type="character" w:customStyle="1" w:styleId="-1Char0">
    <w:name w:val="标题-1 Char"/>
    <w:link w:val="-10"/>
    <w:uiPriority w:val="99"/>
    <w:locked/>
    <w:rsid w:val="00C07B5E"/>
    <w:rPr>
      <w:rFonts w:ascii="Arial" w:hAnsi="Arial"/>
      <w:b/>
      <w:sz w:val="30"/>
      <w:lang w:val="en-US" w:eastAsia="en-US"/>
    </w:rPr>
  </w:style>
  <w:style w:type="paragraph" w:customStyle="1" w:styleId="110">
    <w:name w:val="样式11"/>
    <w:basedOn w:val="a"/>
    <w:uiPriority w:val="99"/>
    <w:rsid w:val="00C07B5E"/>
    <w:pPr>
      <w:widowControl w:val="0"/>
      <w:adjustRightInd w:val="0"/>
      <w:snapToGrid w:val="0"/>
      <w:jc w:val="both"/>
    </w:pPr>
    <w:rPr>
      <w:rFonts w:ascii="Ethnocentric" w:eastAsia="SimSun" w:hAnsi="Ethnocentric"/>
      <w:color w:val="AF1E96"/>
      <w:kern w:val="2"/>
      <w:sz w:val="12"/>
      <w:szCs w:val="12"/>
      <w:lang w:val="en-US" w:eastAsia="zh-CN"/>
    </w:rPr>
  </w:style>
  <w:style w:type="paragraph" w:customStyle="1" w:styleId="120">
    <w:name w:val="样式12"/>
    <w:basedOn w:val="a"/>
    <w:uiPriority w:val="99"/>
    <w:rsid w:val="00C07B5E"/>
    <w:pPr>
      <w:widowControl w:val="0"/>
      <w:adjustRightInd w:val="0"/>
      <w:snapToGrid w:val="0"/>
      <w:jc w:val="both"/>
    </w:pPr>
    <w:rPr>
      <w:rFonts w:ascii="Ethnocentric" w:eastAsia="SimSun" w:hAnsi="Ethnocentric"/>
      <w:color w:val="FFFFFF"/>
      <w:kern w:val="2"/>
      <w:sz w:val="72"/>
      <w:szCs w:val="72"/>
      <w:lang w:val="en-US" w:eastAsia="zh-CN"/>
    </w:rPr>
  </w:style>
  <w:style w:type="paragraph" w:customStyle="1" w:styleId="13">
    <w:name w:val="Без интервала1"/>
    <w:uiPriority w:val="99"/>
    <w:rsid w:val="00906F00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qFormat/>
    <w:rsid w:val="00691393"/>
    <w:rPr>
      <w:rFonts w:ascii="Calibri" w:hAnsi="Calibri"/>
      <w:sz w:val="22"/>
      <w:szCs w:val="22"/>
      <w:lang w:eastAsia="en-US"/>
    </w:rPr>
  </w:style>
  <w:style w:type="paragraph" w:styleId="af5">
    <w:name w:val="Normal (Web)"/>
    <w:aliases w:val="Обычный (Web)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ак,Знак4 Зна, Знак Знак1 Знак"/>
    <w:basedOn w:val="a"/>
    <w:link w:val="af6"/>
    <w:rsid w:val="0020744E"/>
    <w:pPr>
      <w:spacing w:before="100" w:after="100"/>
    </w:pPr>
    <w:rPr>
      <w:rFonts w:ascii="Calibri" w:hAnsi="Calibri"/>
      <w:kern w:val="1"/>
    </w:rPr>
  </w:style>
  <w:style w:type="character" w:customStyle="1" w:styleId="af6">
    <w:name w:val="Обычный (Интернет) Знак"/>
    <w:aliases w:val="Обычный (Web) Знак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веб) Знак Знак Знак Знак Знак"/>
    <w:link w:val="af5"/>
    <w:locked/>
    <w:rsid w:val="0020744E"/>
    <w:rPr>
      <w:rFonts w:ascii="Calibri" w:hAnsi="Calibri"/>
      <w:kern w:val="1"/>
      <w:sz w:val="24"/>
      <w:szCs w:val="24"/>
    </w:rPr>
  </w:style>
  <w:style w:type="paragraph" w:customStyle="1" w:styleId="Default">
    <w:name w:val="Default"/>
    <w:rsid w:val="00A6235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2D3B6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D3B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405E"/>
    <w:rPr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10405E"/>
    <w:rPr>
      <w:rFonts w:ascii="Calibri" w:hAnsi="Calibri"/>
      <w:b/>
      <w:bCs/>
      <w:sz w:val="28"/>
      <w:szCs w:val="28"/>
    </w:rPr>
  </w:style>
  <w:style w:type="character" w:customStyle="1" w:styleId="linktext">
    <w:name w:val="link__text"/>
    <w:basedOn w:val="a0"/>
    <w:rsid w:val="0010405E"/>
  </w:style>
  <w:style w:type="character" w:customStyle="1" w:styleId="sr-only">
    <w:name w:val="sr-only"/>
    <w:basedOn w:val="a0"/>
    <w:rsid w:val="0010405E"/>
  </w:style>
  <w:style w:type="character" w:customStyle="1" w:styleId="text-meta">
    <w:name w:val="text-meta"/>
    <w:basedOn w:val="a0"/>
    <w:rsid w:val="0010405E"/>
  </w:style>
  <w:style w:type="character" w:customStyle="1" w:styleId="typography1f9148">
    <w:name w:val="typography_1f9148"/>
    <w:basedOn w:val="a0"/>
    <w:rsid w:val="0010405E"/>
  </w:style>
  <w:style w:type="character" w:styleId="af9">
    <w:name w:val="Subtle Emphasis"/>
    <w:basedOn w:val="a0"/>
    <w:uiPriority w:val="19"/>
    <w:qFormat/>
    <w:rsid w:val="00031E6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71715-34F5-4111-9065-E5509CB2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6652</TotalTime>
  <Pages>5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ukgu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OIC</dc:creator>
  <cp:lastModifiedBy>Жанна</cp:lastModifiedBy>
  <cp:revision>31</cp:revision>
  <cp:lastPrinted>2023-10-05T07:43:00Z</cp:lastPrinted>
  <dcterms:created xsi:type="dcterms:W3CDTF">2007-10-10T05:37:00Z</dcterms:created>
  <dcterms:modified xsi:type="dcterms:W3CDTF">2024-05-15T09:08:00Z</dcterms:modified>
</cp:coreProperties>
</file>