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F" w:rsidRDefault="00C51D2F" w:rsidP="00C51D2F">
      <w:pPr>
        <w:spacing w:before="1"/>
        <w:ind w:right="244"/>
        <w:jc w:val="right"/>
        <w:rPr>
          <w:sz w:val="27"/>
        </w:rPr>
      </w:pPr>
      <w:r>
        <w:rPr>
          <w:sz w:val="27"/>
        </w:rPr>
        <w:t>Ф.7.43-02</w:t>
      </w:r>
    </w:p>
    <w:p w:rsidR="00C51D2F" w:rsidRDefault="00C51D2F" w:rsidP="00C51D2F">
      <w:pPr>
        <w:pStyle w:val="a3"/>
        <w:spacing w:before="6"/>
        <w:rPr>
          <w:sz w:val="17"/>
        </w:rPr>
      </w:pPr>
    </w:p>
    <w:p w:rsidR="00C51D2F" w:rsidRPr="00873C5B" w:rsidRDefault="00C51D2F" w:rsidP="00C51D2F">
      <w:pPr>
        <w:spacing w:before="88"/>
        <w:ind w:left="785" w:right="221"/>
        <w:jc w:val="center"/>
        <w:rPr>
          <w:b/>
          <w:sz w:val="27"/>
        </w:rPr>
      </w:pPr>
      <w:bookmarkStart w:id="0" w:name="Справка"/>
      <w:bookmarkEnd w:id="0"/>
      <w:r w:rsidRPr="00873C5B">
        <w:rPr>
          <w:b/>
          <w:sz w:val="27"/>
        </w:rPr>
        <w:t>Справка</w:t>
      </w:r>
    </w:p>
    <w:p w:rsidR="00681606" w:rsidRDefault="00C51D2F" w:rsidP="00873C5B">
      <w:pPr>
        <w:ind w:left="797" w:right="221"/>
        <w:jc w:val="center"/>
        <w:rPr>
          <w:sz w:val="24"/>
        </w:rPr>
      </w:pPr>
      <w:r w:rsidRPr="00873C5B">
        <w:rPr>
          <w:sz w:val="24"/>
        </w:rPr>
        <w:t>о</w:t>
      </w:r>
      <w:r w:rsidRPr="00873C5B">
        <w:rPr>
          <w:spacing w:val="-3"/>
          <w:sz w:val="24"/>
        </w:rPr>
        <w:t xml:space="preserve"> </w:t>
      </w:r>
      <w:r w:rsidRPr="00873C5B">
        <w:rPr>
          <w:sz w:val="24"/>
        </w:rPr>
        <w:t>соискателе</w:t>
      </w:r>
      <w:r w:rsidRPr="00873C5B">
        <w:rPr>
          <w:spacing w:val="1"/>
          <w:sz w:val="24"/>
        </w:rPr>
        <w:t xml:space="preserve"> </w:t>
      </w:r>
      <w:r w:rsidRPr="00873C5B">
        <w:rPr>
          <w:sz w:val="24"/>
        </w:rPr>
        <w:t>ученого</w:t>
      </w:r>
      <w:r w:rsidRPr="00873C5B">
        <w:rPr>
          <w:spacing w:val="1"/>
          <w:sz w:val="24"/>
        </w:rPr>
        <w:t xml:space="preserve"> </w:t>
      </w:r>
      <w:r w:rsidRPr="00873C5B">
        <w:rPr>
          <w:sz w:val="24"/>
        </w:rPr>
        <w:t>звания</w:t>
      </w:r>
      <w:r w:rsidR="00873C5B" w:rsidRPr="00873C5B">
        <w:rPr>
          <w:sz w:val="24"/>
        </w:rPr>
        <w:t xml:space="preserve"> ассоциированного профессора (доцента) по </w:t>
      </w:r>
    </w:p>
    <w:p w:rsidR="00C51D2F" w:rsidRPr="00873C5B" w:rsidRDefault="00873C5B" w:rsidP="00873C5B">
      <w:pPr>
        <w:ind w:left="797" w:right="221"/>
        <w:jc w:val="center"/>
        <w:rPr>
          <w:sz w:val="24"/>
        </w:rPr>
      </w:pPr>
      <w:bookmarkStart w:id="1" w:name="_GoBack"/>
      <w:bookmarkEnd w:id="1"/>
      <w:r w:rsidRPr="00873C5B">
        <w:rPr>
          <w:sz w:val="24"/>
        </w:rPr>
        <w:t xml:space="preserve">научному направлению </w:t>
      </w:r>
    </w:p>
    <w:p w:rsidR="00873C5B" w:rsidRPr="00873C5B" w:rsidRDefault="00873C5B" w:rsidP="00873C5B">
      <w:pPr>
        <w:ind w:left="797" w:right="221"/>
        <w:jc w:val="center"/>
        <w:rPr>
          <w:sz w:val="24"/>
          <w:u w:val="single"/>
        </w:rPr>
      </w:pPr>
      <w:r w:rsidRPr="00873C5B">
        <w:rPr>
          <w:sz w:val="24"/>
          <w:u w:val="single"/>
        </w:rPr>
        <w:t xml:space="preserve">20100 – </w:t>
      </w:r>
      <w:r w:rsidR="00211673" w:rsidRPr="00873C5B">
        <w:rPr>
          <w:sz w:val="24"/>
          <w:u w:val="single"/>
        </w:rPr>
        <w:t>«</w:t>
      </w:r>
      <w:r w:rsidRPr="00873C5B">
        <w:rPr>
          <w:sz w:val="24"/>
          <w:u w:val="single"/>
        </w:rPr>
        <w:t>Гражданск</w:t>
      </w:r>
      <w:r>
        <w:rPr>
          <w:sz w:val="24"/>
          <w:u w:val="single"/>
        </w:rPr>
        <w:t>ая</w:t>
      </w:r>
      <w:r w:rsidRPr="00873C5B">
        <w:rPr>
          <w:sz w:val="24"/>
          <w:u w:val="single"/>
        </w:rPr>
        <w:t xml:space="preserve"> инженерия» (05.23.00-«Строительство»)</w:t>
      </w:r>
    </w:p>
    <w:p w:rsidR="00C51D2F" w:rsidRPr="00873C5B" w:rsidRDefault="00C51D2F" w:rsidP="00873C5B">
      <w:pPr>
        <w:ind w:left="1276"/>
        <w:jc w:val="center"/>
        <w:rPr>
          <w:sz w:val="20"/>
          <w:szCs w:val="20"/>
        </w:rPr>
      </w:pPr>
      <w:r w:rsidRPr="00873C5B">
        <w:rPr>
          <w:sz w:val="20"/>
          <w:szCs w:val="20"/>
        </w:rPr>
        <w:t>(шифр</w:t>
      </w:r>
      <w:r w:rsidRPr="00873C5B">
        <w:rPr>
          <w:spacing w:val="-7"/>
          <w:sz w:val="20"/>
          <w:szCs w:val="20"/>
        </w:rPr>
        <w:t xml:space="preserve"> </w:t>
      </w:r>
      <w:r w:rsidRPr="00873C5B">
        <w:rPr>
          <w:sz w:val="20"/>
          <w:szCs w:val="20"/>
        </w:rPr>
        <w:t>и</w:t>
      </w:r>
      <w:r w:rsidRPr="00873C5B">
        <w:rPr>
          <w:spacing w:val="-1"/>
          <w:sz w:val="20"/>
          <w:szCs w:val="20"/>
        </w:rPr>
        <w:t xml:space="preserve"> </w:t>
      </w:r>
      <w:r w:rsidRPr="00873C5B">
        <w:rPr>
          <w:sz w:val="20"/>
          <w:szCs w:val="20"/>
        </w:rPr>
        <w:t>наименование</w:t>
      </w:r>
      <w:r w:rsidRPr="00873C5B">
        <w:rPr>
          <w:spacing w:val="-7"/>
          <w:sz w:val="20"/>
          <w:szCs w:val="20"/>
        </w:rPr>
        <w:t xml:space="preserve"> </w:t>
      </w:r>
      <w:r w:rsidRPr="00873C5B">
        <w:rPr>
          <w:sz w:val="20"/>
          <w:szCs w:val="20"/>
        </w:rPr>
        <w:t>специальности)</w:t>
      </w:r>
    </w:p>
    <w:p w:rsidR="00C51D2F" w:rsidRPr="00873C5B" w:rsidRDefault="00C51D2F" w:rsidP="00873C5B">
      <w:pPr>
        <w:pStyle w:val="a3"/>
        <w:rPr>
          <w:sz w:val="26"/>
        </w:rPr>
      </w:pPr>
    </w:p>
    <w:tbl>
      <w:tblPr>
        <w:tblStyle w:val="TableNormal"/>
        <w:tblW w:w="10207" w:type="dxa"/>
        <w:tblInd w:w="-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645"/>
        <w:gridCol w:w="5245"/>
      </w:tblGrid>
      <w:tr w:rsidR="00C51D2F" w:rsidRPr="00873C5B" w:rsidTr="004F5326">
        <w:trPr>
          <w:trHeight w:val="327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17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</w:t>
            </w:r>
          </w:p>
        </w:tc>
        <w:tc>
          <w:tcPr>
            <w:tcW w:w="4645" w:type="dxa"/>
          </w:tcPr>
          <w:p w:rsidR="00C51D2F" w:rsidRPr="00873C5B" w:rsidRDefault="00C51D2F" w:rsidP="00A46C38">
            <w:pPr>
              <w:pStyle w:val="TableParagraph"/>
              <w:spacing w:before="17"/>
              <w:ind w:left="3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Фамилия,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имя,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 xml:space="preserve">отчество </w:t>
            </w:r>
          </w:p>
        </w:tc>
        <w:tc>
          <w:tcPr>
            <w:tcW w:w="5245" w:type="dxa"/>
          </w:tcPr>
          <w:p w:rsidR="00C51D2F" w:rsidRPr="00873C5B" w:rsidRDefault="00A46C38" w:rsidP="00A46C38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Дуйсенбеков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Болат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Камбарович</w:t>
            </w:r>
            <w:proofErr w:type="spellEnd"/>
          </w:p>
        </w:tc>
      </w:tr>
      <w:tr w:rsidR="00C51D2F" w:rsidRPr="00873C5B" w:rsidTr="004F5326">
        <w:trPr>
          <w:trHeight w:val="1981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2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/>
              <w:ind w:left="30" w:right="174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Ученая степень (кандидата наук, 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 доктора философии 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 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 профилю) или академическая степень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 философии 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 доктора по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</w:t>
            </w:r>
            <w:r w:rsidRPr="00873C5B">
              <w:rPr>
                <w:spacing w:val="-8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степень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философии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 профилю,</w:t>
            </w:r>
            <w:r w:rsidRPr="00873C5B">
              <w:rPr>
                <w:spacing w:val="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:rsidR="00C51D2F" w:rsidRPr="00943B5F" w:rsidRDefault="00A46C38" w:rsidP="00A46C38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доктор 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</w:t>
            </w:r>
            <w:r w:rsidR="00873C5B">
              <w:rPr>
                <w:sz w:val="24"/>
                <w:lang w:val="ru-RU"/>
              </w:rPr>
              <w:t xml:space="preserve">, </w:t>
            </w:r>
            <w:r w:rsidR="00943B5F">
              <w:rPr>
                <w:sz w:val="24"/>
                <w:lang w:val="ru-RU"/>
              </w:rPr>
              <w:t xml:space="preserve">Приказ </w:t>
            </w:r>
            <w:r w:rsidR="00943B5F">
              <w:rPr>
                <w:sz w:val="24"/>
                <w:lang w:val="kk-KZ"/>
              </w:rPr>
              <w:t>№500 от 16</w:t>
            </w:r>
            <w:r w:rsidR="00943B5F">
              <w:rPr>
                <w:sz w:val="24"/>
                <w:lang w:val="ru-RU"/>
              </w:rPr>
              <w:t>.06.2021г.</w:t>
            </w:r>
          </w:p>
        </w:tc>
      </w:tr>
      <w:tr w:rsidR="00C51D2F" w:rsidRPr="00873C5B" w:rsidTr="004F5326">
        <w:trPr>
          <w:trHeight w:val="325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15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3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Ученое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звание,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:rsidR="00C51D2F" w:rsidRPr="00873C5B" w:rsidRDefault="00A46C38" w:rsidP="00A46C38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-</w:t>
            </w:r>
          </w:p>
        </w:tc>
      </w:tr>
      <w:tr w:rsidR="00C51D2F" w:rsidRPr="00873C5B" w:rsidTr="004F5326">
        <w:trPr>
          <w:trHeight w:val="325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15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4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Почетное</w:t>
            </w:r>
            <w:r w:rsidRPr="00873C5B">
              <w:rPr>
                <w:spacing w:val="-9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звание,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:rsidR="00C51D2F" w:rsidRPr="00873C5B" w:rsidRDefault="00A46C38" w:rsidP="00A46C38">
            <w:pPr>
              <w:pStyle w:val="TableParagraph"/>
              <w:spacing w:before="17"/>
              <w:ind w:left="3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</w:p>
        </w:tc>
      </w:tr>
      <w:tr w:rsidR="00C51D2F" w:rsidRPr="00873C5B" w:rsidTr="004F5326">
        <w:trPr>
          <w:trHeight w:val="604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155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5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 w:line="242" w:lineRule="auto"/>
              <w:ind w:left="30" w:right="872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Должность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(дата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номер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приказа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назначении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 должность)</w:t>
            </w:r>
          </w:p>
        </w:tc>
        <w:tc>
          <w:tcPr>
            <w:tcW w:w="5245" w:type="dxa"/>
          </w:tcPr>
          <w:p w:rsidR="00C51D2F" w:rsidRPr="00873C5B" w:rsidRDefault="00A46C38" w:rsidP="004F5326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Доцент (№ 976-Ж</w:t>
            </w:r>
            <w:r w:rsidR="004F5326" w:rsidRPr="00873C5B">
              <w:rPr>
                <w:sz w:val="24"/>
                <w:lang w:val="ru-RU"/>
              </w:rPr>
              <w:t>Қ</w:t>
            </w:r>
            <w:r w:rsidR="006F3DCA" w:rsidRPr="00873C5B">
              <w:rPr>
                <w:sz w:val="24"/>
                <w:lang w:val="ru-RU"/>
              </w:rPr>
              <w:t xml:space="preserve"> от 27.08.2022г.)</w:t>
            </w:r>
          </w:p>
        </w:tc>
      </w:tr>
      <w:tr w:rsidR="00C51D2F" w:rsidRPr="00873C5B" w:rsidTr="004F5326">
        <w:trPr>
          <w:trHeight w:val="598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154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6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 w:line="242" w:lineRule="auto"/>
              <w:ind w:left="30" w:right="51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Стаж научной, научно-педагогической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245" w:type="dxa"/>
          </w:tcPr>
          <w:p w:rsidR="00C51D2F" w:rsidRPr="00873C5B" w:rsidRDefault="00C51D2F" w:rsidP="00477248">
            <w:pPr>
              <w:pStyle w:val="TableParagraph"/>
              <w:tabs>
                <w:tab w:val="left" w:pos="1766"/>
              </w:tabs>
              <w:spacing w:before="15"/>
              <w:ind w:left="29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Всего</w:t>
            </w:r>
            <w:r w:rsidR="006F3DCA" w:rsidRPr="00873C5B">
              <w:rPr>
                <w:sz w:val="24"/>
                <w:lang w:val="ru-RU"/>
              </w:rPr>
              <w:t xml:space="preserve"> 15 </w:t>
            </w:r>
            <w:r w:rsidRPr="00873C5B">
              <w:rPr>
                <w:sz w:val="24"/>
                <w:lang w:val="ru-RU"/>
              </w:rPr>
              <w:t>лет,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 том числе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 должности</w:t>
            </w:r>
          </w:p>
          <w:p w:rsidR="00C51D2F" w:rsidRPr="00873C5B" w:rsidRDefault="006F3DCA" w:rsidP="00477248">
            <w:pPr>
              <w:pStyle w:val="TableParagraph"/>
              <w:tabs>
                <w:tab w:val="left" w:pos="1709"/>
              </w:tabs>
              <w:spacing w:before="2"/>
              <w:ind w:left="29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2 года</w:t>
            </w:r>
          </w:p>
        </w:tc>
      </w:tr>
      <w:tr w:rsidR="00C51D2F" w:rsidRPr="00873C5B" w:rsidTr="001C1C7B">
        <w:trPr>
          <w:trHeight w:val="2735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spacing w:before="202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7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6F3DCA">
            <w:pPr>
              <w:pStyle w:val="TableParagraph"/>
              <w:spacing w:before="228"/>
              <w:ind w:left="30" w:right="16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Количество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научных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статей после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защиты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="006F3DCA" w:rsidRPr="00873C5B">
              <w:rPr>
                <w:sz w:val="24"/>
                <w:lang w:val="ru-RU"/>
              </w:rPr>
              <w:t>диссертации</w:t>
            </w:r>
          </w:p>
        </w:tc>
        <w:tc>
          <w:tcPr>
            <w:tcW w:w="5245" w:type="dxa"/>
          </w:tcPr>
          <w:p w:rsidR="00C51D2F" w:rsidRPr="00873C5B" w:rsidRDefault="00C51D2F" w:rsidP="00477248">
            <w:pPr>
              <w:pStyle w:val="TableParagraph"/>
              <w:tabs>
                <w:tab w:val="left" w:pos="2841"/>
              </w:tabs>
              <w:spacing w:before="20" w:line="275" w:lineRule="exact"/>
              <w:ind w:left="29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Всего</w:t>
            </w:r>
            <w:r w:rsidR="006F3DCA" w:rsidRPr="00873C5B">
              <w:rPr>
                <w:sz w:val="24"/>
                <w:lang w:val="ru-RU"/>
              </w:rPr>
              <w:t xml:space="preserve"> - 17</w:t>
            </w:r>
            <w:r w:rsidRPr="00873C5B">
              <w:rPr>
                <w:sz w:val="24"/>
                <w:lang w:val="ru-RU"/>
              </w:rPr>
              <w:t>,</w:t>
            </w:r>
          </w:p>
          <w:p w:rsidR="00C51D2F" w:rsidRPr="00873C5B" w:rsidRDefault="00C51D2F" w:rsidP="00477248">
            <w:pPr>
              <w:pStyle w:val="TableParagraph"/>
              <w:tabs>
                <w:tab w:val="left" w:pos="1838"/>
              </w:tabs>
              <w:spacing w:line="242" w:lineRule="auto"/>
              <w:ind w:left="29" w:right="264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в изданиях рекомендуемых </w:t>
            </w:r>
            <w:proofErr w:type="gramStart"/>
            <w:r w:rsidRPr="00873C5B">
              <w:rPr>
                <w:sz w:val="24"/>
                <w:lang w:val="ru-RU"/>
              </w:rPr>
              <w:t>уполномоченным</w:t>
            </w:r>
            <w:r w:rsidR="006F3DCA" w:rsidRPr="00873C5B">
              <w:rPr>
                <w:sz w:val="24"/>
                <w:lang w:val="ru-RU"/>
              </w:rPr>
              <w:t xml:space="preserve"> 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органом</w:t>
            </w:r>
            <w:proofErr w:type="gramEnd"/>
            <w:r w:rsidR="006F3DCA" w:rsidRPr="00873C5B">
              <w:rPr>
                <w:sz w:val="24"/>
                <w:lang w:val="ru-RU"/>
              </w:rPr>
              <w:t xml:space="preserve"> - 2</w:t>
            </w:r>
            <w:r w:rsidRPr="00873C5B">
              <w:rPr>
                <w:sz w:val="24"/>
                <w:lang w:val="ru-RU"/>
              </w:rPr>
              <w:t>,</w:t>
            </w:r>
          </w:p>
          <w:p w:rsidR="00C51D2F" w:rsidRPr="00873C5B" w:rsidRDefault="00C51D2F" w:rsidP="001C1C7B">
            <w:pPr>
              <w:pStyle w:val="TableParagraph"/>
              <w:tabs>
                <w:tab w:val="left" w:pos="4682"/>
              </w:tabs>
              <w:ind w:left="29" w:right="222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 научных журналах, входящих в базы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компании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Clarivate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Analytics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КларивэйтАналитикс</w:t>
            </w:r>
            <w:proofErr w:type="spellEnd"/>
            <w:r w:rsidRPr="00873C5B">
              <w:rPr>
                <w:sz w:val="24"/>
                <w:lang w:val="ru-RU"/>
              </w:rPr>
              <w:t>) (</w:t>
            </w:r>
            <w:proofErr w:type="spellStart"/>
            <w:r w:rsidRPr="00873C5B">
              <w:rPr>
                <w:sz w:val="24"/>
                <w:lang w:val="ru-RU"/>
              </w:rPr>
              <w:t>Web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of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Science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Core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Collection</w:t>
            </w:r>
            <w:proofErr w:type="spellEnd"/>
            <w:r w:rsidRPr="00873C5B">
              <w:rPr>
                <w:sz w:val="24"/>
                <w:lang w:val="ru-RU"/>
              </w:rPr>
              <w:t xml:space="preserve">, </w:t>
            </w:r>
            <w:proofErr w:type="spellStart"/>
            <w:r w:rsidRPr="00873C5B">
              <w:rPr>
                <w:sz w:val="24"/>
                <w:lang w:val="ru-RU"/>
              </w:rPr>
              <w:t>Clarivate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Analytics</w:t>
            </w:r>
            <w:proofErr w:type="spellEnd"/>
            <w:r w:rsidRPr="00873C5B">
              <w:rPr>
                <w:sz w:val="24"/>
                <w:lang w:val="ru-RU"/>
              </w:rPr>
              <w:t xml:space="preserve"> (</w:t>
            </w:r>
            <w:proofErr w:type="spellStart"/>
            <w:r w:rsidRPr="00873C5B">
              <w:rPr>
                <w:sz w:val="24"/>
                <w:lang w:val="ru-RU"/>
              </w:rPr>
              <w:t>Вэб</w:t>
            </w:r>
            <w:proofErr w:type="spellEnd"/>
            <w:r w:rsidRPr="00873C5B">
              <w:rPr>
                <w:sz w:val="24"/>
                <w:lang w:val="ru-RU"/>
              </w:rPr>
              <w:t xml:space="preserve"> оф </w:t>
            </w:r>
            <w:proofErr w:type="spellStart"/>
            <w:r w:rsidRPr="00873C5B">
              <w:rPr>
                <w:sz w:val="24"/>
                <w:lang w:val="ru-RU"/>
              </w:rPr>
              <w:t>Сайнс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Кор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Коллекшн</w:t>
            </w:r>
            <w:proofErr w:type="spellEnd"/>
            <w:r w:rsidRPr="00873C5B">
              <w:rPr>
                <w:sz w:val="24"/>
                <w:lang w:val="ru-RU"/>
              </w:rPr>
              <w:t xml:space="preserve">, </w:t>
            </w:r>
            <w:proofErr w:type="spellStart"/>
            <w:r w:rsidRPr="00873C5B">
              <w:rPr>
                <w:sz w:val="24"/>
                <w:lang w:val="ru-RU"/>
              </w:rPr>
              <w:t>КларивэйтАналитикс</w:t>
            </w:r>
            <w:proofErr w:type="spellEnd"/>
            <w:r w:rsidRPr="00873C5B">
              <w:rPr>
                <w:sz w:val="24"/>
                <w:lang w:val="ru-RU"/>
              </w:rPr>
              <w:t>))</w:t>
            </w:r>
            <w:r w:rsidRPr="00873C5B">
              <w:rPr>
                <w:spacing w:val="-4"/>
                <w:sz w:val="24"/>
                <w:lang w:val="ru-RU"/>
              </w:rPr>
              <w:t>,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Scopus</w:t>
            </w:r>
            <w:proofErr w:type="spellEnd"/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Скопус</w:t>
            </w:r>
            <w:proofErr w:type="spellEnd"/>
            <w:r w:rsidRPr="00873C5B">
              <w:rPr>
                <w:sz w:val="24"/>
                <w:lang w:val="ru-RU"/>
              </w:rPr>
              <w:t>) или</w:t>
            </w:r>
            <w:r w:rsidRPr="00873C5B">
              <w:rPr>
                <w:spacing w:val="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JSTOR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(ДЖЕЙСТОР)</w:t>
            </w:r>
            <w:r w:rsidR="006F3DCA" w:rsidRPr="00873C5B">
              <w:rPr>
                <w:sz w:val="24"/>
                <w:lang w:val="ru-RU"/>
              </w:rPr>
              <w:t xml:space="preserve"> </w:t>
            </w:r>
            <w:r w:rsidR="001C1C7B">
              <w:rPr>
                <w:sz w:val="24"/>
                <w:lang w:val="ru-RU"/>
              </w:rPr>
              <w:t>–</w:t>
            </w:r>
            <w:r w:rsidR="004F5326" w:rsidRPr="00873C5B">
              <w:rPr>
                <w:sz w:val="24"/>
                <w:lang w:val="ru-RU"/>
              </w:rPr>
              <w:t xml:space="preserve"> </w:t>
            </w:r>
            <w:r w:rsidR="006F3DCA" w:rsidRPr="00873C5B">
              <w:rPr>
                <w:sz w:val="24"/>
                <w:lang w:val="ru-RU"/>
              </w:rPr>
              <w:t>8</w:t>
            </w:r>
            <w:r w:rsidR="001C1C7B">
              <w:rPr>
                <w:sz w:val="24"/>
                <w:lang w:val="ru-RU"/>
              </w:rPr>
              <w:t>.</w:t>
            </w:r>
          </w:p>
        </w:tc>
      </w:tr>
      <w:tr w:rsidR="00C51D2F" w:rsidRPr="00873C5B" w:rsidTr="004F5326">
        <w:trPr>
          <w:trHeight w:val="1156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7"/>
              <w:rPr>
                <w:sz w:val="37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8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20"/>
              <w:ind w:left="30" w:right="239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Количество,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изданных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за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последние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5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лет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монографий, учебников, единолично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написанных учебных (учебно-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методическое)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пособий</w:t>
            </w:r>
          </w:p>
        </w:tc>
        <w:tc>
          <w:tcPr>
            <w:tcW w:w="5245" w:type="dxa"/>
          </w:tcPr>
          <w:p w:rsidR="00C51D2F" w:rsidRPr="00873C5B" w:rsidRDefault="004F5326" w:rsidP="001C1C7B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="00943B5F">
              <w:rPr>
                <w:lang w:val="ru-RU"/>
              </w:rPr>
              <w:t>У</w:t>
            </w:r>
            <w:r w:rsidR="00943B5F" w:rsidRPr="00873C5B">
              <w:rPr>
                <w:sz w:val="24"/>
                <w:lang w:val="ru-RU"/>
              </w:rPr>
              <w:t>чебно</w:t>
            </w:r>
            <w:r w:rsidR="00943B5F">
              <w:rPr>
                <w:sz w:val="24"/>
                <w:lang w:val="ru-RU"/>
              </w:rPr>
              <w:t>е</w:t>
            </w:r>
            <w:r w:rsidR="00943B5F" w:rsidRPr="00873C5B">
              <w:rPr>
                <w:spacing w:val="2"/>
                <w:sz w:val="24"/>
                <w:lang w:val="ru-RU"/>
              </w:rPr>
              <w:t xml:space="preserve"> </w:t>
            </w:r>
            <w:r w:rsidR="00943B5F" w:rsidRPr="00873C5B">
              <w:rPr>
                <w:sz w:val="24"/>
                <w:lang w:val="ru-RU"/>
              </w:rPr>
              <w:t>пособи</w:t>
            </w:r>
            <w:r w:rsidR="00943B5F">
              <w:rPr>
                <w:sz w:val="24"/>
                <w:lang w:val="ru-RU"/>
              </w:rPr>
              <w:t>е –</w:t>
            </w:r>
            <w:r w:rsidR="00943B5F" w:rsidRPr="00873C5B">
              <w:rPr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1</w:t>
            </w:r>
            <w:r w:rsidR="001C1C7B">
              <w:rPr>
                <w:sz w:val="24"/>
                <w:lang w:val="ru-RU"/>
              </w:rPr>
              <w:t xml:space="preserve"> (</w:t>
            </w:r>
            <w:r w:rsidR="001C1C7B" w:rsidRPr="00873C5B">
              <w:rPr>
                <w:sz w:val="24"/>
                <w:lang w:val="ru-RU"/>
              </w:rPr>
              <w:t>единолично</w:t>
            </w:r>
            <w:r w:rsidR="001C1C7B">
              <w:rPr>
                <w:sz w:val="24"/>
                <w:lang w:val="ru-RU"/>
              </w:rPr>
              <w:t>-9,25п.л.)</w:t>
            </w:r>
            <w:r w:rsidR="00943B5F">
              <w:rPr>
                <w:sz w:val="24"/>
                <w:lang w:val="ru-RU"/>
              </w:rPr>
              <w:t xml:space="preserve">, </w:t>
            </w:r>
            <w:r w:rsidR="00510954">
              <w:rPr>
                <w:sz w:val="24"/>
                <w:lang w:val="ru-RU"/>
              </w:rPr>
              <w:t>Решение уче</w:t>
            </w:r>
            <w:r w:rsidR="001C1C7B">
              <w:rPr>
                <w:sz w:val="24"/>
                <w:lang w:val="ru-RU"/>
              </w:rPr>
              <w:t xml:space="preserve">ного совета </w:t>
            </w:r>
            <w:r w:rsidR="001C1C7B">
              <w:rPr>
                <w:sz w:val="24"/>
                <w:lang w:val="kk-KZ"/>
              </w:rPr>
              <w:t>№16 от 30</w:t>
            </w:r>
            <w:r w:rsidR="001C1C7B">
              <w:rPr>
                <w:sz w:val="24"/>
                <w:lang w:val="ru-RU"/>
              </w:rPr>
              <w:t>.03.2023г.</w:t>
            </w:r>
            <w:r w:rsidRPr="00873C5B">
              <w:rPr>
                <w:sz w:val="24"/>
                <w:lang w:val="ru-RU"/>
              </w:rPr>
              <w:t xml:space="preserve"> </w:t>
            </w:r>
          </w:p>
        </w:tc>
      </w:tr>
      <w:tr w:rsidR="004F5326" w:rsidRPr="00873C5B" w:rsidTr="003A2D7F">
        <w:trPr>
          <w:trHeight w:val="2297"/>
        </w:trPr>
        <w:tc>
          <w:tcPr>
            <w:tcW w:w="317" w:type="dxa"/>
          </w:tcPr>
          <w:p w:rsidR="004F5326" w:rsidRPr="00873C5B" w:rsidRDefault="004F5326" w:rsidP="00477248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4F5326" w:rsidRPr="00873C5B" w:rsidRDefault="004F5326" w:rsidP="0047724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9</w:t>
            </w:r>
          </w:p>
        </w:tc>
        <w:tc>
          <w:tcPr>
            <w:tcW w:w="4645" w:type="dxa"/>
          </w:tcPr>
          <w:p w:rsidR="004F5326" w:rsidRPr="00873C5B" w:rsidRDefault="004F5326" w:rsidP="00477248">
            <w:pPr>
              <w:pStyle w:val="TableParagraph"/>
              <w:spacing w:before="15"/>
              <w:ind w:left="30" w:right="143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Лица, защитившие диссертацию под его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руководством и имеющие ученую степень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(кандидата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</w:p>
          <w:p w:rsidR="004F5326" w:rsidRPr="00873C5B" w:rsidRDefault="004F5326" w:rsidP="00477248">
            <w:pPr>
              <w:pStyle w:val="TableParagraph"/>
              <w:spacing w:before="13"/>
              <w:ind w:left="30" w:right="368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философии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профилю)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академическая степень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философии 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 доктора по профилю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 степень доктора философии (</w:t>
            </w:r>
            <w:proofErr w:type="spellStart"/>
            <w:r w:rsidRPr="00873C5B">
              <w:rPr>
                <w:sz w:val="24"/>
                <w:lang w:val="ru-RU"/>
              </w:rPr>
              <w:t>PhD</w:t>
            </w:r>
            <w:proofErr w:type="spellEnd"/>
            <w:r w:rsidRPr="00873C5B">
              <w:rPr>
                <w:sz w:val="24"/>
                <w:lang w:val="ru-RU"/>
              </w:rPr>
              <w:t>),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</w:t>
            </w:r>
          </w:p>
        </w:tc>
        <w:tc>
          <w:tcPr>
            <w:tcW w:w="5245" w:type="dxa"/>
          </w:tcPr>
          <w:p w:rsidR="004F5326" w:rsidRPr="00873C5B" w:rsidRDefault="004F5326" w:rsidP="004F5326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-</w:t>
            </w:r>
          </w:p>
        </w:tc>
      </w:tr>
      <w:tr w:rsidR="00C51D2F" w:rsidRPr="00873C5B" w:rsidTr="004F5326">
        <w:trPr>
          <w:trHeight w:val="1155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7"/>
              <w:rPr>
                <w:sz w:val="37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spacing w:before="1"/>
              <w:ind w:right="19"/>
              <w:jc w:val="right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10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20"/>
              <w:ind w:left="30" w:right="201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Подготовленные под его руководством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лауреаты, призеры республиканских,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международных, зарубежных конкурсов,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выставок,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фестивалей,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премий,</w:t>
            </w:r>
            <w:r w:rsidRPr="00873C5B">
              <w:rPr>
                <w:spacing w:val="-9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олимпиад.</w:t>
            </w:r>
          </w:p>
        </w:tc>
        <w:tc>
          <w:tcPr>
            <w:tcW w:w="5245" w:type="dxa"/>
          </w:tcPr>
          <w:p w:rsidR="00C51D2F" w:rsidRPr="00873C5B" w:rsidRDefault="004F5326" w:rsidP="004F5326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  <w:r w:rsidRPr="00873C5B">
              <w:rPr>
                <w:lang w:val="ru-RU"/>
              </w:rPr>
              <w:t xml:space="preserve"> </w:t>
            </w:r>
          </w:p>
        </w:tc>
      </w:tr>
      <w:tr w:rsidR="00C51D2F" w:rsidRPr="00873C5B" w:rsidTr="004F5326">
        <w:trPr>
          <w:trHeight w:val="1429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rPr>
                <w:sz w:val="26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C51D2F" w:rsidRPr="00873C5B" w:rsidRDefault="00C51D2F" w:rsidP="00477248">
            <w:pPr>
              <w:pStyle w:val="TableParagraph"/>
              <w:ind w:right="19"/>
              <w:jc w:val="right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11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15"/>
              <w:ind w:left="30" w:right="464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Подготовленные под его руководством</w:t>
            </w:r>
            <w:r w:rsidRPr="00873C5B">
              <w:rPr>
                <w:spacing w:val="-58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чемпионы или призеры Всемирных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универсиад,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чемпионатов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Азии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Азиатских игр, чемпиона или призера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Европы,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мира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Олимпийских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игр</w:t>
            </w:r>
          </w:p>
        </w:tc>
        <w:tc>
          <w:tcPr>
            <w:tcW w:w="5245" w:type="dxa"/>
          </w:tcPr>
          <w:p w:rsidR="00C51D2F" w:rsidRPr="00873C5B" w:rsidRDefault="004F5326" w:rsidP="004F5326">
            <w:pPr>
              <w:pStyle w:val="TableParagraph"/>
              <w:spacing w:before="17"/>
              <w:ind w:left="30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</w:p>
        </w:tc>
      </w:tr>
      <w:tr w:rsidR="00C51D2F" w:rsidRPr="00873C5B" w:rsidTr="004F5326">
        <w:trPr>
          <w:trHeight w:val="327"/>
        </w:trPr>
        <w:tc>
          <w:tcPr>
            <w:tcW w:w="317" w:type="dxa"/>
          </w:tcPr>
          <w:p w:rsidR="00C51D2F" w:rsidRPr="00873C5B" w:rsidRDefault="00C51D2F" w:rsidP="00477248">
            <w:pPr>
              <w:pStyle w:val="TableParagraph"/>
              <w:spacing w:before="20"/>
              <w:ind w:right="19"/>
              <w:jc w:val="right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12</w:t>
            </w:r>
          </w:p>
        </w:tc>
        <w:tc>
          <w:tcPr>
            <w:tcW w:w="4645" w:type="dxa"/>
          </w:tcPr>
          <w:p w:rsidR="00C51D2F" w:rsidRPr="00873C5B" w:rsidRDefault="00C51D2F" w:rsidP="00477248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Дополнительная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информация</w:t>
            </w:r>
          </w:p>
        </w:tc>
        <w:tc>
          <w:tcPr>
            <w:tcW w:w="5245" w:type="dxa"/>
          </w:tcPr>
          <w:p w:rsidR="00C51D2F" w:rsidRPr="00F520BC" w:rsidRDefault="004F5326" w:rsidP="00F520B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7"/>
              <w:ind w:left="126" w:hanging="96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>Благодарственное письмо</w:t>
            </w:r>
            <w:hyperlink r:id="rId5" w:history="1">
              <w:r w:rsidR="005C2097" w:rsidRPr="00873C5B">
                <w:rPr>
                  <w:sz w:val="24"/>
                  <w:lang w:val="ru-RU"/>
                </w:rPr>
                <w:t xml:space="preserve"> Министерство науки и высшего образования Республики Казахстан;</w:t>
              </w:r>
            </w:hyperlink>
          </w:p>
          <w:p w:rsidR="00F520BC" w:rsidRPr="00873C5B" w:rsidRDefault="00F520BC" w:rsidP="00F520BC">
            <w:pPr>
              <w:pStyle w:val="TableParagraph"/>
              <w:tabs>
                <w:tab w:val="left" w:pos="268"/>
              </w:tabs>
              <w:spacing w:before="17"/>
              <w:ind w:left="126"/>
              <w:rPr>
                <w:lang w:val="ru-RU"/>
              </w:rPr>
            </w:pPr>
          </w:p>
        </w:tc>
      </w:tr>
    </w:tbl>
    <w:p w:rsidR="00C51D2F" w:rsidRPr="00873C5B" w:rsidRDefault="00C51D2F" w:rsidP="00C51D2F">
      <w:pPr>
        <w:pStyle w:val="a3"/>
        <w:rPr>
          <w:sz w:val="20"/>
        </w:rPr>
      </w:pPr>
    </w:p>
    <w:p w:rsidR="00C51D2F" w:rsidRPr="00873C5B" w:rsidRDefault="00C51D2F" w:rsidP="00C51D2F">
      <w:pPr>
        <w:pStyle w:val="a3"/>
        <w:rPr>
          <w:sz w:val="20"/>
        </w:rPr>
      </w:pPr>
    </w:p>
    <w:p w:rsidR="00C51D2F" w:rsidRPr="00873C5B" w:rsidRDefault="00C51D2F" w:rsidP="00C51D2F">
      <w:pPr>
        <w:pStyle w:val="a3"/>
        <w:spacing w:before="5"/>
        <w:rPr>
          <w:sz w:val="26"/>
        </w:rPr>
      </w:pPr>
    </w:p>
    <w:p w:rsidR="005C2097" w:rsidRPr="00873C5B" w:rsidRDefault="00C51D2F" w:rsidP="00C51D2F">
      <w:pPr>
        <w:tabs>
          <w:tab w:val="left" w:pos="5987"/>
        </w:tabs>
        <w:spacing w:before="90"/>
        <w:ind w:left="998"/>
        <w:rPr>
          <w:sz w:val="24"/>
        </w:rPr>
      </w:pPr>
      <w:r w:rsidRPr="00873C5B">
        <w:rPr>
          <w:sz w:val="24"/>
        </w:rPr>
        <w:t>Заведующий кафедрой «</w:t>
      </w:r>
      <w:r w:rsidR="005C2097" w:rsidRPr="00873C5B">
        <w:rPr>
          <w:sz w:val="24"/>
        </w:rPr>
        <w:t xml:space="preserve">Промышленное, </w:t>
      </w:r>
    </w:p>
    <w:p w:rsidR="00C51D2F" w:rsidRPr="00873C5B" w:rsidRDefault="005C2097" w:rsidP="00C51D2F">
      <w:pPr>
        <w:tabs>
          <w:tab w:val="left" w:pos="5987"/>
        </w:tabs>
        <w:spacing w:before="90"/>
        <w:ind w:left="998"/>
        <w:rPr>
          <w:sz w:val="24"/>
        </w:rPr>
      </w:pPr>
      <w:r w:rsidRPr="00873C5B">
        <w:rPr>
          <w:sz w:val="24"/>
        </w:rPr>
        <w:t>гражданское и дорожное строительство</w:t>
      </w:r>
      <w:r w:rsidR="00C51D2F" w:rsidRPr="00873C5B">
        <w:rPr>
          <w:sz w:val="24"/>
        </w:rPr>
        <w:t>»</w:t>
      </w:r>
      <w:r w:rsidRPr="00873C5B">
        <w:rPr>
          <w:sz w:val="24"/>
        </w:rPr>
        <w:t xml:space="preserve"> ___________________</w:t>
      </w:r>
      <w:proofErr w:type="spellStart"/>
      <w:r w:rsidRPr="00873C5B">
        <w:rPr>
          <w:sz w:val="24"/>
        </w:rPr>
        <w:t>Досалиев</w:t>
      </w:r>
      <w:proofErr w:type="spellEnd"/>
      <w:r w:rsidRPr="00873C5B">
        <w:rPr>
          <w:sz w:val="24"/>
        </w:rPr>
        <w:t xml:space="preserve"> К.С.</w:t>
      </w:r>
      <w:r w:rsidR="00C51D2F" w:rsidRPr="00873C5B">
        <w:rPr>
          <w:sz w:val="24"/>
        </w:rPr>
        <w:tab/>
      </w:r>
    </w:p>
    <w:p w:rsidR="00EA0C51" w:rsidRPr="00873C5B" w:rsidRDefault="00EA0C51"/>
    <w:sectPr w:rsidR="00EA0C51" w:rsidRPr="00873C5B" w:rsidSect="006816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20D0"/>
    <w:multiLevelType w:val="hybridMultilevel"/>
    <w:tmpl w:val="2B30545E"/>
    <w:lvl w:ilvl="0" w:tplc="AEDCAF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AC"/>
    <w:rsid w:val="001C1C7B"/>
    <w:rsid w:val="00211673"/>
    <w:rsid w:val="003F2830"/>
    <w:rsid w:val="00433CAC"/>
    <w:rsid w:val="004F5326"/>
    <w:rsid w:val="00510954"/>
    <w:rsid w:val="005C2097"/>
    <w:rsid w:val="00681606"/>
    <w:rsid w:val="006F3DCA"/>
    <w:rsid w:val="007E3647"/>
    <w:rsid w:val="00873C5B"/>
    <w:rsid w:val="00943B5F"/>
    <w:rsid w:val="00A46C38"/>
    <w:rsid w:val="00C51D2F"/>
    <w:rsid w:val="00EA0C51"/>
    <w:rsid w:val="00F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D540B"/>
  <w15:chartTrackingRefBased/>
  <w15:docId w15:val="{EAFC096B-2620-40ED-B4F6-01A3441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5C209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D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D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1D2F"/>
  </w:style>
  <w:style w:type="character" w:customStyle="1" w:styleId="20">
    <w:name w:val="Заголовок 2 Знак"/>
    <w:basedOn w:val="a0"/>
    <w:link w:val="2"/>
    <w:uiPriority w:val="9"/>
    <w:rsid w:val="005C2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C20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Була</cp:lastModifiedBy>
  <cp:revision>10</cp:revision>
  <cp:lastPrinted>2024-09-26T06:39:00Z</cp:lastPrinted>
  <dcterms:created xsi:type="dcterms:W3CDTF">2024-06-06T12:42:00Z</dcterms:created>
  <dcterms:modified xsi:type="dcterms:W3CDTF">2024-09-26T06:39:00Z</dcterms:modified>
</cp:coreProperties>
</file>